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55D60C" w14:textId="77777777" w:rsidR="0013628C" w:rsidRDefault="00ED1581" w:rsidP="0015552A">
      <w:r>
        <w:t>Class: CS5137 – Machine Learning</w:t>
      </w:r>
    </w:p>
    <w:p w14:paraId="37015DD5" w14:textId="77777777" w:rsidR="005E0CCE" w:rsidRDefault="005E0CCE" w:rsidP="0015552A">
      <w:r>
        <w:t xml:space="preserve">From: </w:t>
      </w:r>
      <w:r w:rsidR="00A622BB">
        <w:t>Tyler Rose</w:t>
      </w:r>
      <w:r w:rsidR="002356E0">
        <w:t xml:space="preserve"> </w:t>
      </w:r>
      <w:r w:rsidR="00ED1581">
        <w:t>and Seth Dippold</w:t>
      </w:r>
    </w:p>
    <w:p w14:paraId="4A797531" w14:textId="77777777" w:rsidR="005E0CCE" w:rsidRPr="00ED1581" w:rsidRDefault="005E0CCE" w:rsidP="0015552A">
      <w:r>
        <w:t xml:space="preserve">Date: </w:t>
      </w:r>
      <w:r w:rsidR="00ED1581">
        <w:t>12/08/2017</w:t>
      </w:r>
    </w:p>
    <w:p w14:paraId="3091B736" w14:textId="77777777" w:rsidR="005E0CCE" w:rsidRPr="00ED1581" w:rsidRDefault="005E0CCE" w:rsidP="0015552A">
      <w:r>
        <w:t xml:space="preserve">Subject: </w:t>
      </w:r>
      <w:proofErr w:type="spellStart"/>
      <w:r w:rsidR="00ED1581">
        <w:t>Gotta</w:t>
      </w:r>
      <w:proofErr w:type="spellEnd"/>
      <w:r w:rsidR="00ED1581">
        <w:t xml:space="preserve"> Type ‘</w:t>
      </w:r>
      <w:proofErr w:type="spellStart"/>
      <w:r w:rsidR="00ED1581">
        <w:t>em</w:t>
      </w:r>
      <w:proofErr w:type="spellEnd"/>
      <w:r w:rsidR="00ED1581">
        <w:t xml:space="preserve"> All – An Analysis of Classification Algorithms</w:t>
      </w:r>
    </w:p>
    <w:p w14:paraId="612E675C" w14:textId="77777777" w:rsidR="005E0CCE" w:rsidRDefault="005E0CCE" w:rsidP="0015552A">
      <w:pPr>
        <w:widowControl w:val="0"/>
        <w:autoSpaceDE w:val="0"/>
        <w:autoSpaceDN w:val="0"/>
        <w:adjustRightInd w:val="0"/>
        <w:spacing w:after="280"/>
        <w:rPr>
          <w:rFonts w:cs="Arial"/>
        </w:rPr>
      </w:pPr>
    </w:p>
    <w:p w14:paraId="4C401EF8" w14:textId="0202E838" w:rsidR="005E0CCE" w:rsidRPr="005E0CCE" w:rsidRDefault="005E0CCE" w:rsidP="00E1357A">
      <w:pPr>
        <w:widowControl w:val="0"/>
        <w:autoSpaceDE w:val="0"/>
        <w:autoSpaceDN w:val="0"/>
        <w:adjustRightInd w:val="0"/>
        <w:spacing w:after="280"/>
        <w:rPr>
          <w:rFonts w:cs="Arial"/>
        </w:rPr>
      </w:pPr>
      <w:r w:rsidRPr="005E0CCE">
        <w:rPr>
          <w:rFonts w:cs="Arial"/>
          <w:b/>
          <w:sz w:val="28"/>
          <w:szCs w:val="28"/>
        </w:rPr>
        <w:t>INTRODUCTION</w:t>
      </w:r>
      <w:r>
        <w:rPr>
          <w:rFonts w:cs="Arial"/>
        </w:rPr>
        <w:br/>
      </w:r>
      <w:r w:rsidR="00ED1581">
        <w:rPr>
          <w:rFonts w:cs="Arial"/>
        </w:rPr>
        <w:t xml:space="preserve">This project faced the challenge of classifying a given Pokémon based on </w:t>
      </w:r>
      <w:r w:rsidR="00062B4E">
        <w:rPr>
          <w:rFonts w:cs="Arial"/>
        </w:rPr>
        <w:t>its different stati</w:t>
      </w:r>
      <w:r w:rsidR="00E1357A">
        <w:rPr>
          <w:rFonts w:cs="Arial"/>
        </w:rPr>
        <w:t>sti</w:t>
      </w:r>
      <w:r w:rsidR="00062B4E">
        <w:rPr>
          <w:rFonts w:cs="Arial"/>
        </w:rPr>
        <w:t>cs: Hit Points, Attack, Defense, Special Attack, Special Defense, and Speed.</w:t>
      </w:r>
      <w:r w:rsidR="006B13D8">
        <w:rPr>
          <w:rFonts w:cs="Arial"/>
        </w:rPr>
        <w:t xml:space="preserve"> </w:t>
      </w:r>
      <w:r w:rsidR="00EB66DA">
        <w:rPr>
          <w:rFonts w:cs="Arial"/>
        </w:rPr>
        <w:t xml:space="preserve">Pokémon </w:t>
      </w:r>
      <w:r w:rsidR="00EB66DA">
        <w:rPr>
          <w:rFonts w:cs="Arial"/>
        </w:rPr>
        <w:t xml:space="preserve">are based </w:t>
      </w:r>
      <w:r w:rsidR="00913316">
        <w:rPr>
          <w:rFonts w:cs="Arial"/>
        </w:rPr>
        <w:t>off</w:t>
      </w:r>
      <w:r w:rsidR="00EB66DA">
        <w:rPr>
          <w:rFonts w:cs="Arial"/>
        </w:rPr>
        <w:t xml:space="preserve"> the original Pocket Monsters in Japan; for mor</w:t>
      </w:r>
      <w:r w:rsidR="004A0E02">
        <w:rPr>
          <w:rFonts w:cs="Arial"/>
        </w:rPr>
        <w:t xml:space="preserve">e information, go to </w:t>
      </w:r>
      <w:r w:rsidR="004A0E02" w:rsidRPr="004A0E02">
        <w:rPr>
          <w:rFonts w:cs="Arial"/>
        </w:rPr>
        <w:t>https://en</w:t>
      </w:r>
      <w:r w:rsidR="004A0E02">
        <w:rPr>
          <w:rFonts w:cs="Arial"/>
        </w:rPr>
        <w:t>.wikipedia.org/wiki/Pok</w:t>
      </w:r>
      <w:r w:rsidR="004A0E02">
        <w:rPr>
          <w:rFonts w:cs="Arial"/>
        </w:rPr>
        <w:t>é</w:t>
      </w:r>
      <w:r w:rsidR="004A0E02" w:rsidRPr="004A0E02">
        <w:rPr>
          <w:rFonts w:cs="Arial"/>
        </w:rPr>
        <w:t>mon</w:t>
      </w:r>
      <w:r w:rsidR="00EB66DA">
        <w:rPr>
          <w:rFonts w:cs="Arial"/>
        </w:rPr>
        <w:t xml:space="preserve">.  </w:t>
      </w:r>
      <w:r w:rsidR="006B13D8">
        <w:rPr>
          <w:rFonts w:cs="Arial"/>
        </w:rPr>
        <w:t>Given that new Pokémon are released roughly every two years, this would allow anyone to determine the type of the Pokémon</w:t>
      </w:r>
      <w:r w:rsidR="00E1357A">
        <w:rPr>
          <w:rFonts w:cs="Arial"/>
        </w:rPr>
        <w:t xml:space="preserve">, the available types are Bug, Dark, Dragon, Electric, Fairy, Fighting, Fire, Flying, Ghost, Grass, Ground, Ice, Normal, Poison, Psychic, Rock, Steel, and Water. This problem is challenging because of the small amount of statistics in comparison with the large number of types. Through experience with the many games of Pokémon, many players consider certain types of Pokémon to be weaker. This project aims to make these considerations fact through classification by Decision Tree, </w:t>
      </w:r>
      <w:r w:rsidR="00AF60EE">
        <w:rPr>
          <w:rFonts w:cs="Arial"/>
        </w:rPr>
        <w:t>SVM, Naïve Bayes, and Nearest Neighbors algorithms.</w:t>
      </w:r>
      <w:r w:rsidR="00C3346A">
        <w:rPr>
          <w:rFonts w:cs="Arial"/>
        </w:rPr>
        <w:t xml:space="preserve">  The python library, Scikit-Learn [2], </w:t>
      </w:r>
      <w:r w:rsidR="00E03458">
        <w:rPr>
          <w:rFonts w:cs="Arial"/>
        </w:rPr>
        <w:t>implementations of these algorithms will be used for our classification.</w:t>
      </w:r>
    </w:p>
    <w:p w14:paraId="67FC1F30" w14:textId="24CEA65D" w:rsidR="00E31C89" w:rsidRDefault="00ED1581" w:rsidP="005B4183">
      <w:pPr>
        <w:widowControl w:val="0"/>
        <w:autoSpaceDE w:val="0"/>
        <w:autoSpaceDN w:val="0"/>
        <w:adjustRightInd w:val="0"/>
        <w:spacing w:after="280"/>
        <w:rPr>
          <w:rFonts w:cs="Arial"/>
        </w:rPr>
      </w:pPr>
      <w:r>
        <w:rPr>
          <w:rFonts w:cs="Arial"/>
          <w:b/>
          <w:sz w:val="28"/>
          <w:szCs w:val="28"/>
        </w:rPr>
        <w:t>BASIC APPROACH</w:t>
      </w:r>
      <w:r w:rsidR="005E0CCE">
        <w:rPr>
          <w:rFonts w:cs="Arial"/>
        </w:rPr>
        <w:br/>
      </w:r>
      <w:r w:rsidR="00AF60EE">
        <w:rPr>
          <w:rFonts w:cs="Arial"/>
        </w:rPr>
        <w:t xml:space="preserve">This project will be approached by splitting the dataset of necessary information into a training and validation set. The training set will contain 4/5 of the data while the validation set will contain the remaining 1/5 of the data. Each of the classification algorithms will then be used with these sets to find the </w:t>
      </w:r>
      <w:r w:rsidR="00AF2B80">
        <w:rPr>
          <w:rFonts w:cs="Arial"/>
        </w:rPr>
        <w:t>accuracy based on the training data and the accura</w:t>
      </w:r>
      <w:r w:rsidR="005B4183">
        <w:rPr>
          <w:rFonts w:cs="Arial"/>
        </w:rPr>
        <w:t>cy based on the validation data.</w:t>
      </w:r>
      <w:r w:rsidR="00913316">
        <w:rPr>
          <w:rFonts w:cs="Arial"/>
        </w:rPr>
        <w:t xml:space="preserve"> This</w:t>
      </w:r>
      <w:r w:rsidR="00835C3D">
        <w:rPr>
          <w:rFonts w:cs="Arial"/>
        </w:rPr>
        <w:t xml:space="preserve"> ran 100 times for each algorithm to find the average and maximum accuracies.</w:t>
      </w:r>
      <w:r w:rsidR="004C429A">
        <w:rPr>
          <w:rFonts w:cs="Arial"/>
        </w:rPr>
        <w:t xml:space="preserve"> </w:t>
      </w:r>
    </w:p>
    <w:p w14:paraId="3150A137" w14:textId="7CEDC996" w:rsidR="00E31C89" w:rsidRPr="005B4183" w:rsidRDefault="00E31C89" w:rsidP="005B4183">
      <w:pPr>
        <w:widowControl w:val="0"/>
        <w:autoSpaceDE w:val="0"/>
        <w:autoSpaceDN w:val="0"/>
        <w:adjustRightInd w:val="0"/>
        <w:spacing w:after="280"/>
        <w:rPr>
          <w:rFonts w:cs="Arial"/>
        </w:rPr>
      </w:pPr>
      <w:r>
        <w:rPr>
          <w:rFonts w:cs="Arial"/>
        </w:rPr>
        <w:t>The SVM approach was split up into two of the different kernels that Scikit</w:t>
      </w:r>
      <w:r w:rsidR="00A15DB0">
        <w:rPr>
          <w:rFonts w:cs="Arial"/>
        </w:rPr>
        <w:t>-L</w:t>
      </w:r>
      <w:r>
        <w:rPr>
          <w:rFonts w:cs="Arial"/>
        </w:rPr>
        <w:t>earn offers: Linear and Radial Basis Function (RBF)</w:t>
      </w:r>
      <w:r w:rsidR="00F278BA">
        <w:rPr>
          <w:rFonts w:cs="Arial"/>
        </w:rPr>
        <w:t xml:space="preserve">.  </w:t>
      </w:r>
      <w:r w:rsidR="00935479">
        <w:rPr>
          <w:rFonts w:cs="Arial"/>
        </w:rPr>
        <w:t xml:space="preserve">Techniques using </w:t>
      </w:r>
      <w:r w:rsidR="0038599F">
        <w:rPr>
          <w:rFonts w:cs="Arial"/>
        </w:rPr>
        <w:t>RBF</w:t>
      </w:r>
      <w:r w:rsidR="00935479">
        <w:rPr>
          <w:rFonts w:cs="Arial"/>
        </w:rPr>
        <w:t xml:space="preserve"> utilize</w:t>
      </w:r>
      <w:r w:rsidR="009E428D">
        <w:rPr>
          <w:rFonts w:cs="Arial"/>
        </w:rPr>
        <w:t xml:space="preserve"> some method to determine </w:t>
      </w:r>
      <w:r w:rsidR="00935479">
        <w:rPr>
          <w:rFonts w:cs="Arial"/>
        </w:rPr>
        <w:t>a group of centers.</w:t>
      </w:r>
      <w:r w:rsidR="006134C6">
        <w:rPr>
          <w:rFonts w:cs="Arial"/>
        </w:rPr>
        <w:t xml:space="preserve">  Usually, clustering is used to </w:t>
      </w:r>
      <w:r w:rsidR="00460132">
        <w:rPr>
          <w:rFonts w:cs="Arial"/>
        </w:rPr>
        <w:t>select the first subset of centers.</w:t>
      </w:r>
      <w:r w:rsidR="001E3275">
        <w:rPr>
          <w:rFonts w:cs="Arial"/>
        </w:rPr>
        <w:t xml:space="preserve">  </w:t>
      </w:r>
      <w:r w:rsidR="00BB4160">
        <w:rPr>
          <w:rFonts w:cs="Arial"/>
        </w:rPr>
        <w:t>In Ga</w:t>
      </w:r>
      <w:r w:rsidR="00512FB4">
        <w:rPr>
          <w:rFonts w:cs="Arial"/>
        </w:rPr>
        <w:t xml:space="preserve">ussian RBF, </w:t>
      </w:r>
      <w:r w:rsidR="00A751DD">
        <w:rPr>
          <w:rFonts w:cs="Arial"/>
        </w:rPr>
        <w:t xml:space="preserve">each of these centers is used as the center for a </w:t>
      </w:r>
      <w:r w:rsidR="000D1A6E">
        <w:rPr>
          <w:rFonts w:cs="Arial"/>
        </w:rPr>
        <w:t>local Gaussian function.</w:t>
      </w:r>
      <w:sdt>
        <w:sdtPr>
          <w:rPr>
            <w:rFonts w:cs="Arial"/>
          </w:rPr>
          <w:id w:val="-1176879659"/>
          <w:citation/>
        </w:sdtPr>
        <w:sdtContent>
          <w:r w:rsidR="00DE7A1D">
            <w:rPr>
              <w:rFonts w:cs="Arial"/>
            </w:rPr>
            <w:fldChar w:fldCharType="begin"/>
          </w:r>
          <w:r w:rsidR="00DE7A1D">
            <w:rPr>
              <w:rFonts w:cs="Arial"/>
            </w:rPr>
            <w:instrText xml:space="preserve"> CITATION Gun98 \l 1033 </w:instrText>
          </w:r>
          <w:r w:rsidR="00DE7A1D">
            <w:rPr>
              <w:rFonts w:cs="Arial"/>
            </w:rPr>
            <w:fldChar w:fldCharType="separate"/>
          </w:r>
          <w:r w:rsidR="00E03458">
            <w:rPr>
              <w:rFonts w:cs="Arial"/>
              <w:noProof/>
            </w:rPr>
            <w:t xml:space="preserve"> </w:t>
          </w:r>
          <w:r w:rsidR="00E03458" w:rsidRPr="00E03458">
            <w:rPr>
              <w:rFonts w:cs="Arial"/>
              <w:noProof/>
            </w:rPr>
            <w:t>[1]</w:t>
          </w:r>
          <w:r w:rsidR="00DE7A1D">
            <w:rPr>
              <w:rFonts w:cs="Arial"/>
            </w:rPr>
            <w:fldChar w:fldCharType="end"/>
          </w:r>
        </w:sdtContent>
      </w:sdt>
      <w:r w:rsidR="00460132">
        <w:rPr>
          <w:rFonts w:cs="Arial"/>
        </w:rPr>
        <w:t xml:space="preserve"> </w:t>
      </w:r>
      <w:r w:rsidR="00384CED">
        <w:rPr>
          <w:rFonts w:cs="Arial"/>
        </w:rPr>
        <w:t xml:space="preserve">RBF is </w:t>
      </w:r>
      <w:r w:rsidR="00E81F3D">
        <w:rPr>
          <w:rFonts w:cs="Arial"/>
        </w:rPr>
        <w:t>a</w:t>
      </w:r>
      <w:r w:rsidR="00384CED">
        <w:rPr>
          <w:rFonts w:cs="Arial"/>
        </w:rPr>
        <w:t xml:space="preserve"> non-linear</w:t>
      </w:r>
      <w:r w:rsidR="00E81F3D">
        <w:rPr>
          <w:rFonts w:cs="Arial"/>
        </w:rPr>
        <w:t xml:space="preserve"> classification kernel so its decision boundaries will most likely fit better with our data.</w:t>
      </w:r>
    </w:p>
    <w:p w14:paraId="00FA741A" w14:textId="77777777" w:rsidR="005E0CCE" w:rsidRPr="005E0CCE" w:rsidRDefault="00ED1581" w:rsidP="0015552A">
      <w:pPr>
        <w:rPr>
          <w:rFonts w:cs="Arial"/>
          <w:b/>
          <w:sz w:val="28"/>
          <w:szCs w:val="28"/>
        </w:rPr>
      </w:pPr>
      <w:r>
        <w:rPr>
          <w:rFonts w:cs="Arial"/>
          <w:b/>
          <w:sz w:val="28"/>
          <w:szCs w:val="28"/>
        </w:rPr>
        <w:t>EXPERIMENTAL SETUP</w:t>
      </w:r>
    </w:p>
    <w:p w14:paraId="1E5883B0" w14:textId="76D532B2" w:rsidR="005B4183" w:rsidRDefault="009D1BB6" w:rsidP="0015552A">
      <w:pPr>
        <w:rPr>
          <w:rFonts w:cs="Arial"/>
        </w:rPr>
      </w:pPr>
      <w:r>
        <w:rPr>
          <w:rFonts w:cs="Arial"/>
        </w:rPr>
        <w:t xml:space="preserve">The dataset used was the </w:t>
      </w:r>
      <w:r w:rsidR="00971EDE">
        <w:rPr>
          <w:rFonts w:cs="Arial"/>
        </w:rPr>
        <w:t>Pokémon</w:t>
      </w:r>
      <w:r w:rsidR="00A94FD4">
        <w:rPr>
          <w:rFonts w:cs="Arial"/>
        </w:rPr>
        <w:t xml:space="preserve"> with stats dataset from Kaggle.com found at </w:t>
      </w:r>
      <w:hyperlink r:id="rId8" w:history="1">
        <w:r w:rsidR="00FA266F" w:rsidRPr="00693704">
          <w:rPr>
            <w:rStyle w:val="Hyperlink"/>
          </w:rPr>
          <w:t>https://www.kaggle.com/abcsds/pokemon</w:t>
        </w:r>
      </w:hyperlink>
      <w:r w:rsidR="00FA266F">
        <w:t>. Before the data was used all the Mega evolutions in the dataset were omitted as they could be considered outliers. From here the code did all other processing to separate the data into the statistics and the types used for the machine learning algorithms.</w:t>
      </w:r>
    </w:p>
    <w:p w14:paraId="40BFC2FA" w14:textId="77777777" w:rsidR="009D1BB6" w:rsidRDefault="009D1BB6" w:rsidP="0015552A">
      <w:pPr>
        <w:rPr>
          <w:rFonts w:cs="Arial"/>
        </w:rPr>
      </w:pPr>
    </w:p>
    <w:p w14:paraId="6FB68B7D" w14:textId="77777777" w:rsidR="00585705" w:rsidRDefault="00585705" w:rsidP="0015552A">
      <w:pPr>
        <w:rPr>
          <w:rFonts w:cs="Arial"/>
          <w:b/>
          <w:sz w:val="28"/>
        </w:rPr>
      </w:pPr>
    </w:p>
    <w:p w14:paraId="6F710FF2" w14:textId="77777777" w:rsidR="00585705" w:rsidRDefault="00585705" w:rsidP="0015552A">
      <w:pPr>
        <w:rPr>
          <w:rFonts w:cs="Arial"/>
          <w:b/>
          <w:sz w:val="28"/>
        </w:rPr>
      </w:pPr>
    </w:p>
    <w:p w14:paraId="44C0B0AB" w14:textId="7E612262" w:rsidR="00D256CA" w:rsidRPr="00D256CA" w:rsidRDefault="00ED1581" w:rsidP="0015552A">
      <w:pPr>
        <w:rPr>
          <w:rFonts w:cs="Arial"/>
          <w:b/>
          <w:sz w:val="28"/>
        </w:rPr>
      </w:pPr>
      <w:r>
        <w:rPr>
          <w:rFonts w:cs="Arial"/>
          <w:b/>
          <w:sz w:val="28"/>
        </w:rPr>
        <w:t>EXPERIMENTAL RESULTS</w:t>
      </w:r>
    </w:p>
    <w:p w14:paraId="6D8CD334" w14:textId="6B983CEA" w:rsidR="00350D27" w:rsidRPr="00350D27" w:rsidRDefault="00A675EC" w:rsidP="00350D27">
      <w:pPr>
        <w:rPr>
          <w:rFonts w:cs="Arial"/>
        </w:rPr>
      </w:pPr>
      <w:r>
        <w:rPr>
          <w:rFonts w:cs="Arial"/>
        </w:rPr>
        <w:t xml:space="preserve">The results from this experiment </w:t>
      </w:r>
      <w:r w:rsidR="00822E0B">
        <w:rPr>
          <w:rFonts w:cs="Arial"/>
        </w:rPr>
        <w:t xml:space="preserve">were quite definitive that it is not possible to classify Pokémon into their types by their given statistics. Each of the five algorithms used showed a validation accuracy of under </w:t>
      </w:r>
      <w:r w:rsidR="00350D27">
        <w:rPr>
          <w:rFonts w:cs="Arial"/>
        </w:rPr>
        <w:t>30% on average with Nearest Neighbors providing the highest accuracy</w:t>
      </w:r>
      <w:r w:rsidR="0011271B">
        <w:rPr>
          <w:rFonts w:cs="Arial"/>
        </w:rPr>
        <w:t xml:space="preserve"> as can be seen in Table 1</w:t>
      </w:r>
      <w:r w:rsidR="00350D27">
        <w:rPr>
          <w:rFonts w:cs="Arial"/>
        </w:rPr>
        <w:t>. This result was surprising as we were expecting the decision tree to have the highest result</w:t>
      </w:r>
      <w:r w:rsidR="007E7EA8">
        <w:rPr>
          <w:rFonts w:cs="Arial"/>
        </w:rPr>
        <w:t xml:space="preserve"> based off the findings in </w:t>
      </w:r>
      <w:r w:rsidR="007E7EA8">
        <w:rPr>
          <w:noProof/>
        </w:rPr>
        <w:t>An Empirical Comparison of</w:t>
      </w:r>
      <w:r w:rsidR="007E7EA8">
        <w:rPr>
          <w:noProof/>
        </w:rPr>
        <w:t xml:space="preserve"> Supervised Learning Algorithms [3]</w:t>
      </w:r>
      <w:r w:rsidR="00350D27">
        <w:rPr>
          <w:rFonts w:cs="Arial"/>
        </w:rPr>
        <w:t xml:space="preserve">. </w:t>
      </w:r>
      <w:r w:rsidR="0007205F">
        <w:rPr>
          <w:rFonts w:cs="Arial"/>
        </w:rPr>
        <w:t>Given that a decision tree can create minute discrepancies based on each statistic as shown in Figure</w:t>
      </w:r>
      <w:r w:rsidR="00B553D7">
        <w:rPr>
          <w:rFonts w:cs="Arial"/>
        </w:rPr>
        <w:t>s</w:t>
      </w:r>
      <w:r w:rsidR="0007205F">
        <w:rPr>
          <w:rFonts w:cs="Arial"/>
        </w:rPr>
        <w:t xml:space="preserve"> 1</w:t>
      </w:r>
      <w:r w:rsidR="00B553D7">
        <w:rPr>
          <w:rFonts w:cs="Arial"/>
        </w:rPr>
        <w:t xml:space="preserve"> and 2</w:t>
      </w:r>
      <w:r w:rsidR="0007205F">
        <w:rPr>
          <w:rFonts w:cs="Arial"/>
        </w:rPr>
        <w:t>, it was originally thought to be able to fit the data well.</w:t>
      </w:r>
      <w:r w:rsidR="00350D27">
        <w:rPr>
          <w:rFonts w:cs="Arial"/>
        </w:rPr>
        <w:t xml:space="preserve"> Although the decision tree had very good results on the training data, it showed that this was highly over fit when it did not perform nearly as well on the validation set. The other surprising part to this was how well the RBF SVM fit the data. After such a poor fit with the Linear SVM, an accuracy increase of almost half was shocking.</w:t>
      </w:r>
    </w:p>
    <w:p w14:paraId="159EA130" w14:textId="77777777" w:rsidR="0007205F" w:rsidRDefault="0007205F" w:rsidP="00350D27">
      <w:pPr>
        <w:rPr>
          <w:rFonts w:cs="Arial"/>
        </w:rPr>
      </w:pPr>
    </w:p>
    <w:p w14:paraId="70B67FEA" w14:textId="77777777" w:rsidR="0007205F" w:rsidRDefault="0007205F" w:rsidP="0007205F">
      <w:pPr>
        <w:keepNext/>
      </w:pPr>
      <w:r>
        <w:rPr>
          <w:rFonts w:cs="Arial"/>
          <w:noProof/>
        </w:rPr>
        <w:drawing>
          <wp:inline distT="0" distB="0" distL="0" distR="0" wp14:anchorId="386A83C8" wp14:editId="0B7D8787">
            <wp:extent cx="5943600" cy="1165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isionTreeClassifier.pd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165860"/>
                    </a:xfrm>
                    <a:prstGeom prst="rect">
                      <a:avLst/>
                    </a:prstGeom>
                  </pic:spPr>
                </pic:pic>
              </a:graphicData>
            </a:graphic>
          </wp:inline>
        </w:drawing>
      </w:r>
    </w:p>
    <w:p w14:paraId="24562514" w14:textId="6386B4DE" w:rsidR="0007205F" w:rsidRDefault="0007205F" w:rsidP="0007205F">
      <w:pPr>
        <w:pStyle w:val="Caption"/>
      </w:pPr>
      <w:r>
        <w:t xml:space="preserve">Figure </w:t>
      </w:r>
      <w:r w:rsidR="00435052">
        <w:fldChar w:fldCharType="begin"/>
      </w:r>
      <w:r w:rsidR="00435052">
        <w:instrText xml:space="preserve"> SEQ Figure \* ARABIC </w:instrText>
      </w:r>
      <w:r w:rsidR="00435052">
        <w:fldChar w:fldCharType="separate"/>
      </w:r>
      <w:r w:rsidR="00435052">
        <w:rPr>
          <w:noProof/>
        </w:rPr>
        <w:t>1</w:t>
      </w:r>
      <w:r w:rsidR="00435052">
        <w:rPr>
          <w:noProof/>
        </w:rPr>
        <w:fldChar w:fldCharType="end"/>
      </w:r>
      <w:r>
        <w:t>: Decision Tree on Statistics and Typing</w:t>
      </w:r>
    </w:p>
    <w:p w14:paraId="1C0046F4" w14:textId="77777777" w:rsidR="0007205F" w:rsidRPr="0007205F" w:rsidRDefault="0007205F" w:rsidP="0007205F"/>
    <w:p w14:paraId="2CF87266" w14:textId="77777777" w:rsidR="00B553D7" w:rsidRDefault="00B553D7" w:rsidP="00B553D7">
      <w:pPr>
        <w:keepNext/>
      </w:pPr>
      <w:r>
        <w:rPr>
          <w:rFonts w:cs="Arial"/>
          <w:noProof/>
        </w:rPr>
        <w:drawing>
          <wp:inline distT="0" distB="0" distL="0" distR="0" wp14:anchorId="38F97BC3" wp14:editId="6B530EA3">
            <wp:extent cx="5943600" cy="1967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ppet of Decision Tre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67865"/>
                    </a:xfrm>
                    <a:prstGeom prst="rect">
                      <a:avLst/>
                    </a:prstGeom>
                  </pic:spPr>
                </pic:pic>
              </a:graphicData>
            </a:graphic>
          </wp:inline>
        </w:drawing>
      </w:r>
    </w:p>
    <w:p w14:paraId="718AF30E" w14:textId="39179D76" w:rsidR="0011271B" w:rsidRPr="00350D27" w:rsidRDefault="00B553D7" w:rsidP="00B553D7">
      <w:pPr>
        <w:pStyle w:val="Caption"/>
        <w:rPr>
          <w:rFonts w:cs="Arial"/>
        </w:rPr>
      </w:pPr>
      <w:r>
        <w:t xml:space="preserve">Figure </w:t>
      </w:r>
      <w:r w:rsidR="00435052">
        <w:fldChar w:fldCharType="begin"/>
      </w:r>
      <w:r w:rsidR="00435052">
        <w:instrText xml:space="preserve"> SEQ Figure \* ARABIC </w:instrText>
      </w:r>
      <w:r w:rsidR="00435052">
        <w:fldChar w:fldCharType="separate"/>
      </w:r>
      <w:r w:rsidR="00435052">
        <w:rPr>
          <w:noProof/>
        </w:rPr>
        <w:t>2</w:t>
      </w:r>
      <w:r w:rsidR="00435052">
        <w:rPr>
          <w:noProof/>
        </w:rPr>
        <w:fldChar w:fldCharType="end"/>
      </w:r>
      <w:r>
        <w:t>: Part of the Decision tree in Figure 1</w:t>
      </w:r>
    </w:p>
    <w:p w14:paraId="310672CF" w14:textId="1A64FB26" w:rsidR="00B553D7" w:rsidRDefault="00B553D7" w:rsidP="00B553D7"/>
    <w:p w14:paraId="2F03AE48" w14:textId="0D9065D6" w:rsidR="00CA31A6" w:rsidRDefault="00CA31A6" w:rsidP="00B553D7"/>
    <w:p w14:paraId="779F7949" w14:textId="743A95B3" w:rsidR="00CA31A6" w:rsidRDefault="00CA31A6" w:rsidP="00B553D7"/>
    <w:p w14:paraId="068DF821" w14:textId="5DF06941" w:rsidR="00CA31A6" w:rsidRDefault="00CA31A6" w:rsidP="00B553D7"/>
    <w:p w14:paraId="6B02D759" w14:textId="36C84FEA" w:rsidR="00CA31A6" w:rsidRDefault="00CA31A6" w:rsidP="00B553D7"/>
    <w:p w14:paraId="3DAE9B4D" w14:textId="0BF48AC3" w:rsidR="00CA31A6" w:rsidRDefault="00CA31A6" w:rsidP="00B553D7"/>
    <w:p w14:paraId="3F7C1BBA" w14:textId="328FFEFC" w:rsidR="00CA31A6" w:rsidRDefault="00CA31A6" w:rsidP="00B553D7"/>
    <w:p w14:paraId="5935C9AF" w14:textId="3CB2D8AC" w:rsidR="00CA31A6" w:rsidRDefault="00CA31A6" w:rsidP="00B553D7"/>
    <w:p w14:paraId="342F1268" w14:textId="2142FD54" w:rsidR="00CA31A6" w:rsidRDefault="00CA31A6" w:rsidP="00B553D7"/>
    <w:p w14:paraId="21FD359E" w14:textId="77777777" w:rsidR="00CA31A6" w:rsidRPr="00B553D7" w:rsidRDefault="00CA31A6" w:rsidP="00B553D7">
      <w:bookmarkStart w:id="0" w:name="_GoBack"/>
      <w:bookmarkEnd w:id="0"/>
    </w:p>
    <w:tbl>
      <w:tblPr>
        <w:tblStyle w:val="TableGrid"/>
        <w:tblW w:w="0" w:type="auto"/>
        <w:tblLook w:val="04A0" w:firstRow="1" w:lastRow="0" w:firstColumn="1" w:lastColumn="0" w:noHBand="0" w:noVBand="1"/>
      </w:tblPr>
      <w:tblGrid>
        <w:gridCol w:w="2337"/>
        <w:gridCol w:w="2337"/>
        <w:gridCol w:w="2338"/>
        <w:gridCol w:w="2338"/>
      </w:tblGrid>
      <w:tr w:rsidR="006C10ED" w14:paraId="37DE95BE" w14:textId="77777777" w:rsidTr="006C10ED">
        <w:tc>
          <w:tcPr>
            <w:tcW w:w="2337" w:type="dxa"/>
          </w:tcPr>
          <w:p w14:paraId="0F153E5D" w14:textId="57D4F1AB" w:rsidR="006C10ED" w:rsidRDefault="006C10ED" w:rsidP="00ED1581">
            <w:pPr>
              <w:rPr>
                <w:rFonts w:cs="Arial"/>
              </w:rPr>
            </w:pPr>
            <w:r>
              <w:rPr>
                <w:rFonts w:cs="Arial"/>
              </w:rPr>
              <w:t>Algorithm Name</w:t>
            </w:r>
          </w:p>
        </w:tc>
        <w:tc>
          <w:tcPr>
            <w:tcW w:w="2337" w:type="dxa"/>
          </w:tcPr>
          <w:p w14:paraId="3D0624C4" w14:textId="67678248" w:rsidR="006C10ED" w:rsidRDefault="006C10ED" w:rsidP="006C10ED">
            <w:pPr>
              <w:rPr>
                <w:rFonts w:cs="Arial"/>
              </w:rPr>
            </w:pPr>
            <w:r>
              <w:rPr>
                <w:rFonts w:cs="Arial"/>
              </w:rPr>
              <w:t>Average Training Accuracy</w:t>
            </w:r>
          </w:p>
        </w:tc>
        <w:tc>
          <w:tcPr>
            <w:tcW w:w="2338" w:type="dxa"/>
          </w:tcPr>
          <w:p w14:paraId="2FBD48C6" w14:textId="4F99D457" w:rsidR="006C10ED" w:rsidRDefault="006C10ED" w:rsidP="00ED1581">
            <w:pPr>
              <w:rPr>
                <w:rFonts w:cs="Arial"/>
              </w:rPr>
            </w:pPr>
            <w:r>
              <w:rPr>
                <w:rFonts w:cs="Arial"/>
              </w:rPr>
              <w:t>Average Validation Accuracy</w:t>
            </w:r>
          </w:p>
        </w:tc>
        <w:tc>
          <w:tcPr>
            <w:tcW w:w="2338" w:type="dxa"/>
          </w:tcPr>
          <w:p w14:paraId="0B9D980B" w14:textId="5F38918D" w:rsidR="006C10ED" w:rsidRDefault="006C10ED" w:rsidP="00ED1581">
            <w:pPr>
              <w:rPr>
                <w:rFonts w:cs="Arial"/>
              </w:rPr>
            </w:pPr>
            <w:r>
              <w:rPr>
                <w:rFonts w:cs="Arial"/>
              </w:rPr>
              <w:t>Maximum Validation Accuracy</w:t>
            </w:r>
          </w:p>
        </w:tc>
      </w:tr>
      <w:tr w:rsidR="006C10ED" w14:paraId="1DD01758" w14:textId="77777777" w:rsidTr="006C10ED">
        <w:tc>
          <w:tcPr>
            <w:tcW w:w="2337" w:type="dxa"/>
          </w:tcPr>
          <w:p w14:paraId="71237941" w14:textId="30CB1BDD" w:rsidR="006C10ED" w:rsidRDefault="006C10ED" w:rsidP="00ED1581">
            <w:pPr>
              <w:rPr>
                <w:rFonts w:cs="Arial"/>
              </w:rPr>
            </w:pPr>
            <w:r>
              <w:rPr>
                <w:rFonts w:cs="Arial"/>
              </w:rPr>
              <w:t>Decision Tree</w:t>
            </w:r>
          </w:p>
        </w:tc>
        <w:tc>
          <w:tcPr>
            <w:tcW w:w="2337" w:type="dxa"/>
          </w:tcPr>
          <w:p w14:paraId="78EFADA4" w14:textId="08A3F69D" w:rsidR="006C10ED" w:rsidRDefault="006C10ED" w:rsidP="00ED1581">
            <w:pPr>
              <w:rPr>
                <w:rFonts w:cs="Arial"/>
              </w:rPr>
            </w:pPr>
            <w:r>
              <w:rPr>
                <w:rFonts w:cs="Arial"/>
              </w:rPr>
              <w:t>98.80</w:t>
            </w:r>
            <w:r w:rsidR="00350D27">
              <w:rPr>
                <w:rFonts w:cs="Arial"/>
              </w:rPr>
              <w:t>%</w:t>
            </w:r>
          </w:p>
        </w:tc>
        <w:tc>
          <w:tcPr>
            <w:tcW w:w="2338" w:type="dxa"/>
          </w:tcPr>
          <w:p w14:paraId="1DE576AC" w14:textId="57EBE355" w:rsidR="006C10ED" w:rsidRDefault="006C10ED" w:rsidP="00ED1581">
            <w:pPr>
              <w:rPr>
                <w:rFonts w:cs="Arial"/>
              </w:rPr>
            </w:pPr>
            <w:r>
              <w:rPr>
                <w:rFonts w:cs="Arial"/>
              </w:rPr>
              <w:t>16.63</w:t>
            </w:r>
            <w:r w:rsidR="00350D27">
              <w:rPr>
                <w:rFonts w:cs="Arial"/>
              </w:rPr>
              <w:t>%</w:t>
            </w:r>
          </w:p>
        </w:tc>
        <w:tc>
          <w:tcPr>
            <w:tcW w:w="2338" w:type="dxa"/>
          </w:tcPr>
          <w:p w14:paraId="07067556" w14:textId="100C005C" w:rsidR="006C10ED" w:rsidRDefault="006C10ED" w:rsidP="00ED1581">
            <w:pPr>
              <w:rPr>
                <w:rFonts w:cs="Arial"/>
              </w:rPr>
            </w:pPr>
            <w:r>
              <w:rPr>
                <w:rFonts w:cs="Arial"/>
              </w:rPr>
              <w:t>23.68</w:t>
            </w:r>
            <w:r w:rsidR="00350D27">
              <w:rPr>
                <w:rFonts w:cs="Arial"/>
              </w:rPr>
              <w:t>%</w:t>
            </w:r>
          </w:p>
        </w:tc>
      </w:tr>
      <w:tr w:rsidR="006C10ED" w14:paraId="357DD2D2" w14:textId="77777777" w:rsidTr="006C10ED">
        <w:tc>
          <w:tcPr>
            <w:tcW w:w="2337" w:type="dxa"/>
          </w:tcPr>
          <w:p w14:paraId="531C6029" w14:textId="7AF8CC11" w:rsidR="006C10ED" w:rsidRDefault="006C10ED" w:rsidP="00ED1581">
            <w:pPr>
              <w:rPr>
                <w:rFonts w:cs="Arial"/>
              </w:rPr>
            </w:pPr>
            <w:r>
              <w:rPr>
                <w:rFonts w:cs="Arial"/>
              </w:rPr>
              <w:t>Linear SVM</w:t>
            </w:r>
          </w:p>
        </w:tc>
        <w:tc>
          <w:tcPr>
            <w:tcW w:w="2337" w:type="dxa"/>
          </w:tcPr>
          <w:p w14:paraId="02A1F2E5" w14:textId="2EA9246C" w:rsidR="006C10ED" w:rsidRDefault="006C10ED" w:rsidP="00ED1581">
            <w:pPr>
              <w:rPr>
                <w:rFonts w:cs="Arial"/>
              </w:rPr>
            </w:pPr>
            <w:r>
              <w:rPr>
                <w:rFonts w:cs="Arial"/>
              </w:rPr>
              <w:t>8.82</w:t>
            </w:r>
            <w:r w:rsidR="00350D27">
              <w:rPr>
                <w:rFonts w:cs="Arial"/>
              </w:rPr>
              <w:t>%</w:t>
            </w:r>
          </w:p>
        </w:tc>
        <w:tc>
          <w:tcPr>
            <w:tcW w:w="2338" w:type="dxa"/>
          </w:tcPr>
          <w:p w14:paraId="19EFE12F" w14:textId="47945782" w:rsidR="006C10ED" w:rsidRDefault="006C10ED" w:rsidP="00ED1581">
            <w:pPr>
              <w:rPr>
                <w:rFonts w:cs="Arial"/>
              </w:rPr>
            </w:pPr>
            <w:r>
              <w:rPr>
                <w:rFonts w:cs="Arial"/>
              </w:rPr>
              <w:t>8.55</w:t>
            </w:r>
            <w:r w:rsidR="00350D27">
              <w:rPr>
                <w:rFonts w:cs="Arial"/>
              </w:rPr>
              <w:t>%</w:t>
            </w:r>
          </w:p>
        </w:tc>
        <w:tc>
          <w:tcPr>
            <w:tcW w:w="2338" w:type="dxa"/>
          </w:tcPr>
          <w:p w14:paraId="229E7F13" w14:textId="5A00F0C6" w:rsidR="006C10ED" w:rsidRDefault="006C10ED" w:rsidP="00ED1581">
            <w:pPr>
              <w:rPr>
                <w:rFonts w:cs="Arial"/>
              </w:rPr>
            </w:pPr>
            <w:r>
              <w:rPr>
                <w:rFonts w:cs="Arial"/>
              </w:rPr>
              <w:t>24.34</w:t>
            </w:r>
            <w:r w:rsidR="00350D27">
              <w:rPr>
                <w:rFonts w:cs="Arial"/>
              </w:rPr>
              <w:t>%</w:t>
            </w:r>
          </w:p>
        </w:tc>
      </w:tr>
      <w:tr w:rsidR="006C10ED" w14:paraId="49622C8D" w14:textId="77777777" w:rsidTr="006C10ED">
        <w:tc>
          <w:tcPr>
            <w:tcW w:w="2337" w:type="dxa"/>
          </w:tcPr>
          <w:p w14:paraId="370D90BD" w14:textId="35B99FC3" w:rsidR="006C10ED" w:rsidRDefault="006C10ED" w:rsidP="00ED1581">
            <w:pPr>
              <w:rPr>
                <w:rFonts w:cs="Arial"/>
              </w:rPr>
            </w:pPr>
            <w:r>
              <w:rPr>
                <w:rFonts w:cs="Arial"/>
              </w:rPr>
              <w:t>RBF SVM</w:t>
            </w:r>
          </w:p>
        </w:tc>
        <w:tc>
          <w:tcPr>
            <w:tcW w:w="2337" w:type="dxa"/>
          </w:tcPr>
          <w:p w14:paraId="1E768352" w14:textId="75309065" w:rsidR="006C10ED" w:rsidRDefault="006C10ED" w:rsidP="00ED1581">
            <w:pPr>
              <w:rPr>
                <w:rFonts w:cs="Arial"/>
              </w:rPr>
            </w:pPr>
            <w:r>
              <w:rPr>
                <w:rFonts w:cs="Arial"/>
              </w:rPr>
              <w:t>98.84</w:t>
            </w:r>
            <w:r w:rsidR="00350D27">
              <w:rPr>
                <w:rFonts w:cs="Arial"/>
              </w:rPr>
              <w:t>%</w:t>
            </w:r>
          </w:p>
        </w:tc>
        <w:tc>
          <w:tcPr>
            <w:tcW w:w="2338" w:type="dxa"/>
          </w:tcPr>
          <w:p w14:paraId="4398A067" w14:textId="3DA05375" w:rsidR="006C10ED" w:rsidRDefault="006C10ED" w:rsidP="00ED1581">
            <w:pPr>
              <w:rPr>
                <w:rFonts w:cs="Arial"/>
              </w:rPr>
            </w:pPr>
            <w:r>
              <w:rPr>
                <w:rFonts w:cs="Arial"/>
              </w:rPr>
              <w:t>15.01</w:t>
            </w:r>
            <w:r w:rsidR="00350D27">
              <w:rPr>
                <w:rFonts w:cs="Arial"/>
              </w:rPr>
              <w:t>%</w:t>
            </w:r>
          </w:p>
        </w:tc>
        <w:tc>
          <w:tcPr>
            <w:tcW w:w="2338" w:type="dxa"/>
          </w:tcPr>
          <w:p w14:paraId="514E716C" w14:textId="7351E1F6" w:rsidR="006C10ED" w:rsidRDefault="006C10ED" w:rsidP="00ED1581">
            <w:pPr>
              <w:rPr>
                <w:rFonts w:cs="Arial"/>
              </w:rPr>
            </w:pPr>
            <w:r>
              <w:rPr>
                <w:rFonts w:cs="Arial"/>
              </w:rPr>
              <w:t>21.71</w:t>
            </w:r>
            <w:r w:rsidR="00350D27">
              <w:rPr>
                <w:rFonts w:cs="Arial"/>
              </w:rPr>
              <w:t>%</w:t>
            </w:r>
          </w:p>
        </w:tc>
      </w:tr>
      <w:tr w:rsidR="006C10ED" w14:paraId="0120C088" w14:textId="77777777" w:rsidTr="006C10ED">
        <w:tc>
          <w:tcPr>
            <w:tcW w:w="2337" w:type="dxa"/>
          </w:tcPr>
          <w:p w14:paraId="565401C6" w14:textId="2D32D1C9" w:rsidR="006C10ED" w:rsidRDefault="006C10ED" w:rsidP="00ED1581">
            <w:pPr>
              <w:rPr>
                <w:rFonts w:cs="Arial"/>
              </w:rPr>
            </w:pPr>
            <w:r>
              <w:rPr>
                <w:rFonts w:cs="Arial"/>
              </w:rPr>
              <w:t>Nearest Neighbors</w:t>
            </w:r>
          </w:p>
        </w:tc>
        <w:tc>
          <w:tcPr>
            <w:tcW w:w="2337" w:type="dxa"/>
          </w:tcPr>
          <w:p w14:paraId="6FD4FFFD" w14:textId="2E222082" w:rsidR="006C10ED" w:rsidRDefault="006C10ED" w:rsidP="00ED1581">
            <w:pPr>
              <w:rPr>
                <w:rFonts w:cs="Arial"/>
              </w:rPr>
            </w:pPr>
            <w:r>
              <w:rPr>
                <w:rFonts w:cs="Arial"/>
              </w:rPr>
              <w:t>44.61</w:t>
            </w:r>
            <w:r w:rsidR="00350D27">
              <w:rPr>
                <w:rFonts w:cs="Arial"/>
              </w:rPr>
              <w:t>%</w:t>
            </w:r>
          </w:p>
        </w:tc>
        <w:tc>
          <w:tcPr>
            <w:tcW w:w="2338" w:type="dxa"/>
          </w:tcPr>
          <w:p w14:paraId="596D7ECD" w14:textId="7A0FF1B4" w:rsidR="006C10ED" w:rsidRDefault="006C10ED" w:rsidP="00ED1581">
            <w:pPr>
              <w:rPr>
                <w:rFonts w:cs="Arial"/>
              </w:rPr>
            </w:pPr>
            <w:r>
              <w:rPr>
                <w:rFonts w:cs="Arial"/>
              </w:rPr>
              <w:t>21.55</w:t>
            </w:r>
            <w:r w:rsidR="00350D27">
              <w:rPr>
                <w:rFonts w:cs="Arial"/>
              </w:rPr>
              <w:t>%</w:t>
            </w:r>
          </w:p>
        </w:tc>
        <w:tc>
          <w:tcPr>
            <w:tcW w:w="2338" w:type="dxa"/>
          </w:tcPr>
          <w:p w14:paraId="58A65BE8" w14:textId="460D0176" w:rsidR="006C10ED" w:rsidRDefault="006C10ED" w:rsidP="00ED1581">
            <w:pPr>
              <w:rPr>
                <w:rFonts w:cs="Arial"/>
              </w:rPr>
            </w:pPr>
            <w:r>
              <w:rPr>
                <w:rFonts w:cs="Arial"/>
              </w:rPr>
              <w:t>28.95</w:t>
            </w:r>
            <w:r w:rsidR="00350D27">
              <w:rPr>
                <w:rFonts w:cs="Arial"/>
              </w:rPr>
              <w:t>%</w:t>
            </w:r>
          </w:p>
        </w:tc>
      </w:tr>
      <w:tr w:rsidR="006C10ED" w14:paraId="195BF8BF" w14:textId="77777777" w:rsidTr="00350D27">
        <w:trPr>
          <w:trHeight w:val="260"/>
        </w:trPr>
        <w:tc>
          <w:tcPr>
            <w:tcW w:w="2337" w:type="dxa"/>
          </w:tcPr>
          <w:p w14:paraId="6086CE70" w14:textId="0E963E5C" w:rsidR="006C10ED" w:rsidRDefault="006C10ED" w:rsidP="00ED1581">
            <w:pPr>
              <w:rPr>
                <w:rFonts w:cs="Arial"/>
              </w:rPr>
            </w:pPr>
            <w:r>
              <w:rPr>
                <w:rFonts w:cs="Arial"/>
              </w:rPr>
              <w:t>Naïve Bayes</w:t>
            </w:r>
          </w:p>
        </w:tc>
        <w:tc>
          <w:tcPr>
            <w:tcW w:w="2337" w:type="dxa"/>
          </w:tcPr>
          <w:p w14:paraId="2EAA7EE6" w14:textId="519A8FEE" w:rsidR="006C10ED" w:rsidRDefault="006C10ED" w:rsidP="00ED1581">
            <w:pPr>
              <w:rPr>
                <w:rFonts w:cs="Arial"/>
              </w:rPr>
            </w:pPr>
            <w:r>
              <w:rPr>
                <w:rFonts w:cs="Arial"/>
              </w:rPr>
              <w:t>23.10</w:t>
            </w:r>
            <w:r w:rsidR="00350D27">
              <w:rPr>
                <w:rFonts w:cs="Arial"/>
              </w:rPr>
              <w:t>%</w:t>
            </w:r>
          </w:p>
        </w:tc>
        <w:tc>
          <w:tcPr>
            <w:tcW w:w="2338" w:type="dxa"/>
          </w:tcPr>
          <w:p w14:paraId="5DD3052F" w14:textId="32CE86E0" w:rsidR="006C10ED" w:rsidRDefault="006C10ED" w:rsidP="00ED1581">
            <w:pPr>
              <w:rPr>
                <w:rFonts w:cs="Arial"/>
              </w:rPr>
            </w:pPr>
            <w:r>
              <w:rPr>
                <w:rFonts w:cs="Arial"/>
              </w:rPr>
              <w:t>18.01</w:t>
            </w:r>
            <w:r w:rsidR="00350D27">
              <w:rPr>
                <w:rFonts w:cs="Arial"/>
              </w:rPr>
              <w:t>%</w:t>
            </w:r>
          </w:p>
        </w:tc>
        <w:tc>
          <w:tcPr>
            <w:tcW w:w="2338" w:type="dxa"/>
          </w:tcPr>
          <w:p w14:paraId="037ACECB" w14:textId="777CEABE" w:rsidR="006C10ED" w:rsidRDefault="006C10ED" w:rsidP="00ED1581">
            <w:pPr>
              <w:rPr>
                <w:rFonts w:cs="Arial"/>
              </w:rPr>
            </w:pPr>
            <w:r>
              <w:rPr>
                <w:rFonts w:cs="Arial"/>
              </w:rPr>
              <w:t>25.66</w:t>
            </w:r>
            <w:r w:rsidR="00350D27">
              <w:rPr>
                <w:rFonts w:cs="Arial"/>
              </w:rPr>
              <w:t>%</w:t>
            </w:r>
          </w:p>
        </w:tc>
      </w:tr>
    </w:tbl>
    <w:p w14:paraId="233B6831" w14:textId="14EFC370" w:rsidR="00350D27" w:rsidRDefault="00350D27" w:rsidP="00350D27">
      <w:pPr>
        <w:pStyle w:val="Caption"/>
        <w:keepNext/>
        <w:rPr>
          <w:noProof/>
        </w:rPr>
      </w:pPr>
      <w:r>
        <w:t xml:space="preserve">Table </w:t>
      </w:r>
      <w:r w:rsidR="00435052">
        <w:fldChar w:fldCharType="begin"/>
      </w:r>
      <w:r w:rsidR="00435052">
        <w:instrText xml:space="preserve"> SEQ Table \* ARABIC </w:instrText>
      </w:r>
      <w:r w:rsidR="00435052">
        <w:fldChar w:fldCharType="separate"/>
      </w:r>
      <w:r w:rsidR="00435052">
        <w:rPr>
          <w:noProof/>
        </w:rPr>
        <w:t>1</w:t>
      </w:r>
      <w:r w:rsidR="00435052">
        <w:rPr>
          <w:noProof/>
        </w:rPr>
        <w:fldChar w:fldCharType="end"/>
      </w:r>
      <w:r>
        <w:t>: Accuracies of Machine Learning Algorithms on fitting Poké</w:t>
      </w:r>
      <w:r>
        <w:rPr>
          <w:noProof/>
        </w:rPr>
        <w:t>mon statistics to types</w:t>
      </w:r>
    </w:p>
    <w:p w14:paraId="10FCD908" w14:textId="2B048760" w:rsidR="006C10ED" w:rsidRDefault="006C10ED" w:rsidP="00ED1581">
      <w:pPr>
        <w:rPr>
          <w:rFonts w:cs="Arial"/>
        </w:rPr>
      </w:pPr>
    </w:p>
    <w:p w14:paraId="15E91CDA" w14:textId="77777777" w:rsidR="006C10ED" w:rsidRDefault="006C10ED" w:rsidP="00ED1581">
      <w:pPr>
        <w:rPr>
          <w:rFonts w:cs="Arial"/>
        </w:rPr>
      </w:pPr>
    </w:p>
    <w:p w14:paraId="314219E5" w14:textId="77777777" w:rsidR="00A675EC" w:rsidRDefault="00A675EC" w:rsidP="00ED1581">
      <w:pPr>
        <w:rPr>
          <w:rFonts w:cs="Arial"/>
          <w:b/>
          <w:sz w:val="28"/>
        </w:rPr>
      </w:pPr>
      <w:r>
        <w:rPr>
          <w:rFonts w:cs="Arial"/>
          <w:b/>
          <w:sz w:val="28"/>
        </w:rPr>
        <w:t>CONCLUSION</w:t>
      </w:r>
    </w:p>
    <w:p w14:paraId="0833AF34" w14:textId="75D9D0ED" w:rsidR="00D84D46" w:rsidRDefault="002907A8" w:rsidP="00ED1581">
      <w:pPr>
        <w:rPr>
          <w:rFonts w:cs="Arial"/>
        </w:rPr>
      </w:pPr>
      <w:r>
        <w:rPr>
          <w:rFonts w:cs="Arial"/>
        </w:rPr>
        <w:t xml:space="preserve">As hypothesized from the beginning, our accuracies reported in </w:t>
      </w:r>
      <w:r w:rsidRPr="002907A8">
        <w:rPr>
          <w:rFonts w:cs="Arial"/>
          <w:b/>
        </w:rPr>
        <w:t>Table 1</w:t>
      </w:r>
      <w:r>
        <w:rPr>
          <w:rFonts w:cs="Arial"/>
        </w:rPr>
        <w:t xml:space="preserve"> show that the “Pokemon with stats” datase</w:t>
      </w:r>
      <w:r w:rsidR="00D60A02">
        <w:rPr>
          <w:rFonts w:cs="Arial"/>
        </w:rPr>
        <w:t xml:space="preserve">t is not classifiable. </w:t>
      </w:r>
      <w:r w:rsidR="00CC51F1">
        <w:rPr>
          <w:rFonts w:cs="Arial"/>
        </w:rPr>
        <w:t xml:space="preserve">Further work could be done by adding each </w:t>
      </w:r>
      <w:r w:rsidR="00971EDE">
        <w:rPr>
          <w:rFonts w:cs="Arial"/>
        </w:rPr>
        <w:t>Pokémon’s</w:t>
      </w:r>
      <w:r w:rsidR="00CC51F1">
        <w:rPr>
          <w:rFonts w:cs="Arial"/>
        </w:rPr>
        <w:t xml:space="preserve"> abilities to the dataset and use that to classify type.</w:t>
      </w:r>
      <w:r w:rsidR="00AB2788">
        <w:rPr>
          <w:rFonts w:cs="Arial"/>
        </w:rPr>
        <w:t xml:space="preserve">  Also, it could be possible to classify or further prove the unclassifiable nature of this dataset </w:t>
      </w:r>
      <w:r w:rsidR="00892B83">
        <w:rPr>
          <w:rFonts w:cs="Arial"/>
        </w:rPr>
        <w:t>by</w:t>
      </w:r>
      <w:r w:rsidR="00AB2788">
        <w:rPr>
          <w:rFonts w:cs="Arial"/>
        </w:rPr>
        <w:t xml:space="preserve"> using other algorithms such as Neural Networks.</w:t>
      </w:r>
      <w:r w:rsidR="00AF32C6">
        <w:rPr>
          <w:rFonts w:cs="Arial"/>
        </w:rPr>
        <w:t xml:space="preserve"> </w:t>
      </w:r>
    </w:p>
    <w:p w14:paraId="2CB36686" w14:textId="77777777" w:rsidR="003E18C5" w:rsidRDefault="003E18C5" w:rsidP="00ED1581">
      <w:pPr>
        <w:rPr>
          <w:rFonts w:cs="Arial"/>
          <w:b/>
          <w:sz w:val="28"/>
        </w:rPr>
      </w:pPr>
    </w:p>
    <w:sdt>
      <w:sdtPr>
        <w:rPr>
          <w:rFonts w:asciiTheme="minorHAnsi" w:eastAsiaTheme="minorEastAsia" w:hAnsiTheme="minorHAnsi" w:cstheme="minorBidi"/>
          <w:b w:val="0"/>
          <w:bCs w:val="0"/>
          <w:color w:val="auto"/>
          <w:sz w:val="24"/>
          <w:szCs w:val="24"/>
          <w:lang w:bidi="ar-SA"/>
        </w:rPr>
        <w:id w:val="232748011"/>
        <w:docPartObj>
          <w:docPartGallery w:val="Bibliographies"/>
          <w:docPartUnique/>
        </w:docPartObj>
      </w:sdtPr>
      <w:sdtEndPr/>
      <w:sdtContent>
        <w:p w14:paraId="06A4CFEF" w14:textId="209ECB74" w:rsidR="00BD547B" w:rsidRDefault="00BD547B">
          <w:pPr>
            <w:pStyle w:val="Heading1"/>
          </w:pPr>
          <w:r>
            <w:t>Works Cited</w:t>
          </w:r>
        </w:p>
        <w:p w14:paraId="7B00C96D" w14:textId="77777777" w:rsidR="00E03458" w:rsidRDefault="00BD547B" w:rsidP="00ED158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6"/>
            <w:gridCol w:w="8984"/>
          </w:tblGrid>
          <w:tr w:rsidR="00E03458" w14:paraId="236FA53B" w14:textId="77777777">
            <w:trPr>
              <w:divId w:val="184905718"/>
              <w:tblCellSpacing w:w="15" w:type="dxa"/>
            </w:trPr>
            <w:tc>
              <w:tcPr>
                <w:tcW w:w="50" w:type="pct"/>
                <w:hideMark/>
              </w:tcPr>
              <w:p w14:paraId="51647D56" w14:textId="010369DC" w:rsidR="00E03458" w:rsidRDefault="00E03458">
                <w:pPr>
                  <w:pStyle w:val="Bibliography"/>
                  <w:rPr>
                    <w:noProof/>
                  </w:rPr>
                </w:pPr>
                <w:r>
                  <w:rPr>
                    <w:noProof/>
                  </w:rPr>
                  <w:t xml:space="preserve">[1] </w:t>
                </w:r>
              </w:p>
            </w:tc>
            <w:tc>
              <w:tcPr>
                <w:tcW w:w="0" w:type="auto"/>
                <w:hideMark/>
              </w:tcPr>
              <w:p w14:paraId="172938AB" w14:textId="77777777" w:rsidR="00E03458" w:rsidRDefault="00E03458">
                <w:pPr>
                  <w:pStyle w:val="Bibliography"/>
                  <w:rPr>
                    <w:noProof/>
                  </w:rPr>
                </w:pPr>
                <w:r>
                  <w:rPr>
                    <w:noProof/>
                  </w:rPr>
                  <w:t>S. R. Gunn, "Support Vector Machines for Classification and Regression," University of Southampton, Southampton, 1998.</w:t>
                </w:r>
              </w:p>
            </w:tc>
          </w:tr>
          <w:tr w:rsidR="00E03458" w14:paraId="482F7C5A" w14:textId="77777777">
            <w:trPr>
              <w:divId w:val="184905718"/>
              <w:tblCellSpacing w:w="15" w:type="dxa"/>
            </w:trPr>
            <w:tc>
              <w:tcPr>
                <w:tcW w:w="50" w:type="pct"/>
                <w:hideMark/>
              </w:tcPr>
              <w:p w14:paraId="0D228940" w14:textId="77777777" w:rsidR="00E03458" w:rsidRDefault="00E03458">
                <w:pPr>
                  <w:pStyle w:val="Bibliography"/>
                  <w:rPr>
                    <w:noProof/>
                  </w:rPr>
                </w:pPr>
                <w:r>
                  <w:rPr>
                    <w:noProof/>
                  </w:rPr>
                  <w:t xml:space="preserve">[2] </w:t>
                </w:r>
              </w:p>
            </w:tc>
            <w:tc>
              <w:tcPr>
                <w:tcW w:w="0" w:type="auto"/>
                <w:hideMark/>
              </w:tcPr>
              <w:p w14:paraId="00F8144D" w14:textId="77777777" w:rsidR="00E03458" w:rsidRDefault="00E03458">
                <w:pPr>
                  <w:pStyle w:val="Bibliography"/>
                  <w:rPr>
                    <w:noProof/>
                  </w:rPr>
                </w:pPr>
                <w:r>
                  <w:rPr>
                    <w:noProof/>
                  </w:rPr>
                  <w:t xml:space="preserve">L. Buitinck, G. Louppe, M. Blondel, F. Pedregosa, A. Mueller, O. Grisel, V. Niculae, P. Prettenhofer, A. Gramfort, J. Grobler, R. Layton, J. Vanderplas, A. Joly, B. Holt and G. Varoquaux, API design for machine learning software: experiences from the scikit-learn project, Ithaca: Cornell University, 2013. </w:t>
                </w:r>
              </w:p>
            </w:tc>
          </w:tr>
          <w:tr w:rsidR="00E03458" w14:paraId="13781946" w14:textId="77777777">
            <w:trPr>
              <w:divId w:val="184905718"/>
              <w:tblCellSpacing w:w="15" w:type="dxa"/>
            </w:trPr>
            <w:tc>
              <w:tcPr>
                <w:tcW w:w="50" w:type="pct"/>
                <w:hideMark/>
              </w:tcPr>
              <w:p w14:paraId="60C2733E" w14:textId="77777777" w:rsidR="00E03458" w:rsidRDefault="00E03458">
                <w:pPr>
                  <w:pStyle w:val="Bibliography"/>
                  <w:rPr>
                    <w:noProof/>
                  </w:rPr>
                </w:pPr>
                <w:r>
                  <w:rPr>
                    <w:noProof/>
                  </w:rPr>
                  <w:t xml:space="preserve">[3] </w:t>
                </w:r>
              </w:p>
            </w:tc>
            <w:tc>
              <w:tcPr>
                <w:tcW w:w="0" w:type="auto"/>
                <w:hideMark/>
              </w:tcPr>
              <w:p w14:paraId="1ECC0211" w14:textId="77777777" w:rsidR="00E03458" w:rsidRDefault="00E03458">
                <w:pPr>
                  <w:pStyle w:val="Bibliography"/>
                  <w:rPr>
                    <w:noProof/>
                  </w:rPr>
                </w:pPr>
                <w:r>
                  <w:rPr>
                    <w:noProof/>
                  </w:rPr>
                  <w:t>R. Caruana and A. Niculescu-Mizil, "An Empirical Comparison of Supervised Learning Algorithms," Cornell University, Ithaca, 2006.</w:t>
                </w:r>
              </w:p>
            </w:tc>
          </w:tr>
        </w:tbl>
        <w:p w14:paraId="016E56C5" w14:textId="77777777" w:rsidR="00E03458" w:rsidRDefault="00E03458">
          <w:pPr>
            <w:divId w:val="184905718"/>
            <w:rPr>
              <w:rFonts w:eastAsia="Times New Roman"/>
              <w:noProof/>
            </w:rPr>
          </w:pPr>
        </w:p>
        <w:p w14:paraId="01B796F1" w14:textId="14CEF028" w:rsidR="00D84D46" w:rsidRPr="00CC7F83" w:rsidRDefault="00BD547B" w:rsidP="00ED1581">
          <w:r>
            <w:rPr>
              <w:b/>
              <w:bCs/>
            </w:rPr>
            <w:fldChar w:fldCharType="end"/>
          </w:r>
        </w:p>
      </w:sdtContent>
    </w:sdt>
    <w:sectPr w:rsidR="00D84D46" w:rsidRPr="00CC7F83" w:rsidSect="005E0CCE">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882AA1" w14:textId="77777777" w:rsidR="00001285" w:rsidRDefault="00001285" w:rsidP="005F1CFF">
      <w:r>
        <w:separator/>
      </w:r>
    </w:p>
  </w:endnote>
  <w:endnote w:type="continuationSeparator" w:id="0">
    <w:p w14:paraId="3115CB95" w14:textId="77777777" w:rsidR="00001285" w:rsidRDefault="00001285" w:rsidP="005F1CFF">
      <w:r>
        <w:continuationSeparator/>
      </w:r>
    </w:p>
  </w:endnote>
  <w:endnote w:type="continuationNotice" w:id="1">
    <w:p w14:paraId="415E68E9" w14:textId="77777777" w:rsidR="00922273" w:rsidRDefault="009222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4F99F" w14:textId="11258C04" w:rsidR="005F1CFF" w:rsidRDefault="00A622BB" w:rsidP="005F1CFF">
    <w:pPr>
      <w:pStyle w:val="Footer"/>
      <w:jc w:val="right"/>
    </w:pPr>
    <w:r>
      <w:rPr>
        <w:rStyle w:val="PageNumber"/>
      </w:rPr>
      <w:t>Rose</w:t>
    </w:r>
    <w:r w:rsidR="002356E0">
      <w:rPr>
        <w:rStyle w:val="PageNumber"/>
      </w:rPr>
      <w:t xml:space="preserve"> </w:t>
    </w:r>
    <w:r w:rsidR="00B45D22">
      <w:rPr>
        <w:rStyle w:val="PageNumber"/>
      </w:rPr>
      <w:t>and Dippold</w:t>
    </w:r>
    <w:r w:rsidR="002356E0">
      <w:rPr>
        <w:rStyle w:val="PageNumber"/>
      </w:rPr>
      <w:t xml:space="preserve"> </w:t>
    </w:r>
    <w:r w:rsidR="00FC2E2C">
      <w:rPr>
        <w:rStyle w:val="PageNumber"/>
      </w:rPr>
      <w:fldChar w:fldCharType="begin"/>
    </w:r>
    <w:r w:rsidR="005F1CFF">
      <w:rPr>
        <w:rStyle w:val="PageNumber"/>
      </w:rPr>
      <w:instrText xml:space="preserve"> PAGE </w:instrText>
    </w:r>
    <w:r w:rsidR="00FC2E2C">
      <w:rPr>
        <w:rStyle w:val="PageNumber"/>
      </w:rPr>
      <w:fldChar w:fldCharType="separate"/>
    </w:r>
    <w:r w:rsidR="00435052">
      <w:rPr>
        <w:rStyle w:val="PageNumber"/>
        <w:noProof/>
      </w:rPr>
      <w:t>3</w:t>
    </w:r>
    <w:r w:rsidR="00FC2E2C">
      <w:rPr>
        <w:rStyle w:val="PageNumber"/>
      </w:rPr>
      <w:fldChar w:fldCharType="end"/>
    </w:r>
    <w:r w:rsidR="00D256CA">
      <w:rPr>
        <w:rStyle w:val="PageNumber"/>
      </w:rPr>
      <w:t xml:space="preserve"> of </w:t>
    </w:r>
    <w:r w:rsidR="00D256CA">
      <w:rPr>
        <w:rStyle w:val="PageNumber"/>
      </w:rPr>
      <w:fldChar w:fldCharType="begin"/>
    </w:r>
    <w:r w:rsidR="00D256CA">
      <w:rPr>
        <w:rStyle w:val="PageNumber"/>
      </w:rPr>
      <w:instrText xml:space="preserve"> NUMPAGES </w:instrText>
    </w:r>
    <w:r w:rsidR="00D256CA">
      <w:rPr>
        <w:rStyle w:val="PageNumber"/>
      </w:rPr>
      <w:fldChar w:fldCharType="separate"/>
    </w:r>
    <w:r w:rsidR="00435052">
      <w:rPr>
        <w:rStyle w:val="PageNumber"/>
        <w:noProof/>
      </w:rPr>
      <w:t>3</w:t>
    </w:r>
    <w:r w:rsidR="00D256CA">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9231C5" w14:textId="77777777" w:rsidR="00001285" w:rsidRDefault="00001285" w:rsidP="005F1CFF">
      <w:r>
        <w:separator/>
      </w:r>
    </w:p>
  </w:footnote>
  <w:footnote w:type="continuationSeparator" w:id="0">
    <w:p w14:paraId="3B030743" w14:textId="77777777" w:rsidR="00001285" w:rsidRDefault="00001285" w:rsidP="005F1CFF">
      <w:r>
        <w:continuationSeparator/>
      </w:r>
    </w:p>
  </w:footnote>
  <w:footnote w:type="continuationNotice" w:id="1">
    <w:p w14:paraId="204FA5D6" w14:textId="77777777" w:rsidR="00922273" w:rsidRDefault="0092227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522D7D"/>
    <w:multiLevelType w:val="hybridMultilevel"/>
    <w:tmpl w:val="010A4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7E4"/>
    <w:rsid w:val="00001285"/>
    <w:rsid w:val="00062B4E"/>
    <w:rsid w:val="0007205F"/>
    <w:rsid w:val="000965AE"/>
    <w:rsid w:val="000A1738"/>
    <w:rsid w:val="000B130C"/>
    <w:rsid w:val="000D1A6E"/>
    <w:rsid w:val="000D401D"/>
    <w:rsid w:val="000F374B"/>
    <w:rsid w:val="0011271B"/>
    <w:rsid w:val="001348BD"/>
    <w:rsid w:val="0013628C"/>
    <w:rsid w:val="0015552A"/>
    <w:rsid w:val="001B53AD"/>
    <w:rsid w:val="001E1A5A"/>
    <w:rsid w:val="001E3275"/>
    <w:rsid w:val="001E6BE2"/>
    <w:rsid w:val="002139A6"/>
    <w:rsid w:val="002275A3"/>
    <w:rsid w:val="002356E0"/>
    <w:rsid w:val="0026712B"/>
    <w:rsid w:val="002907A8"/>
    <w:rsid w:val="002F3958"/>
    <w:rsid w:val="00340066"/>
    <w:rsid w:val="003448A5"/>
    <w:rsid w:val="00350D27"/>
    <w:rsid w:val="00355B6A"/>
    <w:rsid w:val="00361945"/>
    <w:rsid w:val="00376B2F"/>
    <w:rsid w:val="00382069"/>
    <w:rsid w:val="00384CED"/>
    <w:rsid w:val="0038599F"/>
    <w:rsid w:val="0039100D"/>
    <w:rsid w:val="003E18C5"/>
    <w:rsid w:val="00402D28"/>
    <w:rsid w:val="00435052"/>
    <w:rsid w:val="00460132"/>
    <w:rsid w:val="0046449F"/>
    <w:rsid w:val="00482DC2"/>
    <w:rsid w:val="004933D3"/>
    <w:rsid w:val="004A0E02"/>
    <w:rsid w:val="004A1710"/>
    <w:rsid w:val="004A6184"/>
    <w:rsid w:val="004C429A"/>
    <w:rsid w:val="004E12F9"/>
    <w:rsid w:val="00512FB4"/>
    <w:rsid w:val="00585705"/>
    <w:rsid w:val="005A0FE3"/>
    <w:rsid w:val="005A51EA"/>
    <w:rsid w:val="005B4183"/>
    <w:rsid w:val="005C4FA8"/>
    <w:rsid w:val="005C751B"/>
    <w:rsid w:val="005E0CCE"/>
    <w:rsid w:val="005F1CFF"/>
    <w:rsid w:val="006134C6"/>
    <w:rsid w:val="00615ADF"/>
    <w:rsid w:val="006477FD"/>
    <w:rsid w:val="00652BE8"/>
    <w:rsid w:val="00654A94"/>
    <w:rsid w:val="00661D1E"/>
    <w:rsid w:val="00682195"/>
    <w:rsid w:val="006830F2"/>
    <w:rsid w:val="006861F4"/>
    <w:rsid w:val="006B13D8"/>
    <w:rsid w:val="006C10ED"/>
    <w:rsid w:val="006D5233"/>
    <w:rsid w:val="006E2B3D"/>
    <w:rsid w:val="0074225E"/>
    <w:rsid w:val="007D3451"/>
    <w:rsid w:val="007E7EA8"/>
    <w:rsid w:val="00822E0B"/>
    <w:rsid w:val="00835C3D"/>
    <w:rsid w:val="00892B83"/>
    <w:rsid w:val="00913316"/>
    <w:rsid w:val="00922273"/>
    <w:rsid w:val="00935479"/>
    <w:rsid w:val="00945D03"/>
    <w:rsid w:val="00971EDE"/>
    <w:rsid w:val="009D1BB6"/>
    <w:rsid w:val="009E428D"/>
    <w:rsid w:val="00A15DB0"/>
    <w:rsid w:val="00A32246"/>
    <w:rsid w:val="00A42827"/>
    <w:rsid w:val="00A622BB"/>
    <w:rsid w:val="00A6356E"/>
    <w:rsid w:val="00A675EC"/>
    <w:rsid w:val="00A751DD"/>
    <w:rsid w:val="00A94FD4"/>
    <w:rsid w:val="00AA2E3F"/>
    <w:rsid w:val="00AB2788"/>
    <w:rsid w:val="00AE07E4"/>
    <w:rsid w:val="00AF2B80"/>
    <w:rsid w:val="00AF32C6"/>
    <w:rsid w:val="00AF60EE"/>
    <w:rsid w:val="00B45D22"/>
    <w:rsid w:val="00B553D7"/>
    <w:rsid w:val="00BB07A2"/>
    <w:rsid w:val="00BB3DD1"/>
    <w:rsid w:val="00BB4160"/>
    <w:rsid w:val="00BC706C"/>
    <w:rsid w:val="00BD547B"/>
    <w:rsid w:val="00BE66E1"/>
    <w:rsid w:val="00BF7BF3"/>
    <w:rsid w:val="00C00DDF"/>
    <w:rsid w:val="00C3346A"/>
    <w:rsid w:val="00C94E0A"/>
    <w:rsid w:val="00CA31A6"/>
    <w:rsid w:val="00CC51F1"/>
    <w:rsid w:val="00CC54CB"/>
    <w:rsid w:val="00CC7F83"/>
    <w:rsid w:val="00CD54CC"/>
    <w:rsid w:val="00D256CA"/>
    <w:rsid w:val="00D37666"/>
    <w:rsid w:val="00D60A02"/>
    <w:rsid w:val="00D84CFD"/>
    <w:rsid w:val="00D84D46"/>
    <w:rsid w:val="00DD2F19"/>
    <w:rsid w:val="00DE7A1D"/>
    <w:rsid w:val="00E02943"/>
    <w:rsid w:val="00E03458"/>
    <w:rsid w:val="00E12CC3"/>
    <w:rsid w:val="00E1357A"/>
    <w:rsid w:val="00E31C89"/>
    <w:rsid w:val="00E52134"/>
    <w:rsid w:val="00E81F3D"/>
    <w:rsid w:val="00EA72E4"/>
    <w:rsid w:val="00EB66DA"/>
    <w:rsid w:val="00ED1581"/>
    <w:rsid w:val="00F278BA"/>
    <w:rsid w:val="00F42346"/>
    <w:rsid w:val="00FA266F"/>
    <w:rsid w:val="00FA3EF3"/>
    <w:rsid w:val="00FC2E2C"/>
    <w:rsid w:val="00FC7C47"/>
    <w:rsid w:val="00FF484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108B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547B"/>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006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40066"/>
    <w:rPr>
      <w:rFonts w:ascii="Lucida Grande" w:hAnsi="Lucida Grande" w:cs="Lucida Grande"/>
      <w:sz w:val="18"/>
      <w:szCs w:val="18"/>
    </w:rPr>
  </w:style>
  <w:style w:type="paragraph" w:styleId="Header">
    <w:name w:val="header"/>
    <w:basedOn w:val="Normal"/>
    <w:link w:val="HeaderChar"/>
    <w:uiPriority w:val="99"/>
    <w:unhideWhenUsed/>
    <w:rsid w:val="005F1CFF"/>
    <w:pPr>
      <w:tabs>
        <w:tab w:val="center" w:pos="4320"/>
        <w:tab w:val="right" w:pos="8640"/>
      </w:tabs>
    </w:pPr>
  </w:style>
  <w:style w:type="character" w:customStyle="1" w:styleId="HeaderChar">
    <w:name w:val="Header Char"/>
    <w:basedOn w:val="DefaultParagraphFont"/>
    <w:link w:val="Header"/>
    <w:uiPriority w:val="99"/>
    <w:rsid w:val="005F1CFF"/>
  </w:style>
  <w:style w:type="paragraph" w:styleId="Footer">
    <w:name w:val="footer"/>
    <w:basedOn w:val="Normal"/>
    <w:link w:val="FooterChar"/>
    <w:uiPriority w:val="99"/>
    <w:unhideWhenUsed/>
    <w:rsid w:val="005F1CFF"/>
    <w:pPr>
      <w:tabs>
        <w:tab w:val="center" w:pos="4320"/>
        <w:tab w:val="right" w:pos="8640"/>
      </w:tabs>
    </w:pPr>
  </w:style>
  <w:style w:type="character" w:customStyle="1" w:styleId="FooterChar">
    <w:name w:val="Footer Char"/>
    <w:basedOn w:val="DefaultParagraphFont"/>
    <w:link w:val="Footer"/>
    <w:uiPriority w:val="99"/>
    <w:rsid w:val="005F1CFF"/>
  </w:style>
  <w:style w:type="character" w:styleId="PageNumber">
    <w:name w:val="page number"/>
    <w:basedOn w:val="DefaultParagraphFont"/>
    <w:uiPriority w:val="99"/>
    <w:semiHidden/>
    <w:unhideWhenUsed/>
    <w:rsid w:val="005F1CFF"/>
  </w:style>
  <w:style w:type="paragraph" w:styleId="ListParagraph">
    <w:name w:val="List Paragraph"/>
    <w:basedOn w:val="Normal"/>
    <w:uiPriority w:val="34"/>
    <w:qFormat/>
    <w:rsid w:val="00D256CA"/>
    <w:pPr>
      <w:ind w:left="720"/>
      <w:contextualSpacing/>
    </w:pPr>
  </w:style>
  <w:style w:type="character" w:customStyle="1" w:styleId="Heading1Char">
    <w:name w:val="Heading 1 Char"/>
    <w:basedOn w:val="DefaultParagraphFont"/>
    <w:link w:val="Heading1"/>
    <w:uiPriority w:val="9"/>
    <w:rsid w:val="00BD547B"/>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BD547B"/>
  </w:style>
  <w:style w:type="character" w:styleId="Hyperlink">
    <w:name w:val="Hyperlink"/>
    <w:basedOn w:val="DefaultParagraphFont"/>
    <w:uiPriority w:val="99"/>
    <w:unhideWhenUsed/>
    <w:rsid w:val="000F374B"/>
    <w:rPr>
      <w:color w:val="0000FF" w:themeColor="hyperlink"/>
      <w:u w:val="single"/>
    </w:rPr>
  </w:style>
  <w:style w:type="character" w:styleId="FollowedHyperlink">
    <w:name w:val="FollowedHyperlink"/>
    <w:basedOn w:val="DefaultParagraphFont"/>
    <w:uiPriority w:val="99"/>
    <w:semiHidden/>
    <w:unhideWhenUsed/>
    <w:rsid w:val="000F374B"/>
    <w:rPr>
      <w:color w:val="800080" w:themeColor="followedHyperlink"/>
      <w:u w:val="single"/>
    </w:rPr>
  </w:style>
  <w:style w:type="table" w:styleId="TableGrid">
    <w:name w:val="Table Grid"/>
    <w:basedOn w:val="TableNormal"/>
    <w:uiPriority w:val="59"/>
    <w:rsid w:val="00F278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A72E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444424">
      <w:bodyDiv w:val="1"/>
      <w:marLeft w:val="0"/>
      <w:marRight w:val="0"/>
      <w:marTop w:val="0"/>
      <w:marBottom w:val="0"/>
      <w:divBdr>
        <w:top w:val="none" w:sz="0" w:space="0" w:color="auto"/>
        <w:left w:val="none" w:sz="0" w:space="0" w:color="auto"/>
        <w:bottom w:val="none" w:sz="0" w:space="0" w:color="auto"/>
        <w:right w:val="none" w:sz="0" w:space="0" w:color="auto"/>
      </w:divBdr>
    </w:div>
    <w:div w:id="184905718">
      <w:bodyDiv w:val="1"/>
      <w:marLeft w:val="0"/>
      <w:marRight w:val="0"/>
      <w:marTop w:val="0"/>
      <w:marBottom w:val="0"/>
      <w:divBdr>
        <w:top w:val="none" w:sz="0" w:space="0" w:color="auto"/>
        <w:left w:val="none" w:sz="0" w:space="0" w:color="auto"/>
        <w:bottom w:val="none" w:sz="0" w:space="0" w:color="auto"/>
        <w:right w:val="none" w:sz="0" w:space="0" w:color="auto"/>
      </w:divBdr>
    </w:div>
    <w:div w:id="333843524">
      <w:bodyDiv w:val="1"/>
      <w:marLeft w:val="0"/>
      <w:marRight w:val="0"/>
      <w:marTop w:val="0"/>
      <w:marBottom w:val="0"/>
      <w:divBdr>
        <w:top w:val="none" w:sz="0" w:space="0" w:color="auto"/>
        <w:left w:val="none" w:sz="0" w:space="0" w:color="auto"/>
        <w:bottom w:val="none" w:sz="0" w:space="0" w:color="auto"/>
        <w:right w:val="none" w:sz="0" w:space="0" w:color="auto"/>
      </w:divBdr>
    </w:div>
    <w:div w:id="453907409">
      <w:bodyDiv w:val="1"/>
      <w:marLeft w:val="0"/>
      <w:marRight w:val="0"/>
      <w:marTop w:val="0"/>
      <w:marBottom w:val="0"/>
      <w:divBdr>
        <w:top w:val="none" w:sz="0" w:space="0" w:color="auto"/>
        <w:left w:val="none" w:sz="0" w:space="0" w:color="auto"/>
        <w:bottom w:val="none" w:sz="0" w:space="0" w:color="auto"/>
        <w:right w:val="none" w:sz="0" w:space="0" w:color="auto"/>
      </w:divBdr>
    </w:div>
    <w:div w:id="493228087">
      <w:bodyDiv w:val="1"/>
      <w:marLeft w:val="0"/>
      <w:marRight w:val="0"/>
      <w:marTop w:val="0"/>
      <w:marBottom w:val="0"/>
      <w:divBdr>
        <w:top w:val="none" w:sz="0" w:space="0" w:color="auto"/>
        <w:left w:val="none" w:sz="0" w:space="0" w:color="auto"/>
        <w:bottom w:val="none" w:sz="0" w:space="0" w:color="auto"/>
        <w:right w:val="none" w:sz="0" w:space="0" w:color="auto"/>
      </w:divBdr>
    </w:div>
    <w:div w:id="523322197">
      <w:bodyDiv w:val="1"/>
      <w:marLeft w:val="0"/>
      <w:marRight w:val="0"/>
      <w:marTop w:val="0"/>
      <w:marBottom w:val="0"/>
      <w:divBdr>
        <w:top w:val="none" w:sz="0" w:space="0" w:color="auto"/>
        <w:left w:val="none" w:sz="0" w:space="0" w:color="auto"/>
        <w:bottom w:val="none" w:sz="0" w:space="0" w:color="auto"/>
        <w:right w:val="none" w:sz="0" w:space="0" w:color="auto"/>
      </w:divBdr>
    </w:div>
    <w:div w:id="554007270">
      <w:bodyDiv w:val="1"/>
      <w:marLeft w:val="0"/>
      <w:marRight w:val="0"/>
      <w:marTop w:val="0"/>
      <w:marBottom w:val="0"/>
      <w:divBdr>
        <w:top w:val="none" w:sz="0" w:space="0" w:color="auto"/>
        <w:left w:val="none" w:sz="0" w:space="0" w:color="auto"/>
        <w:bottom w:val="none" w:sz="0" w:space="0" w:color="auto"/>
        <w:right w:val="none" w:sz="0" w:space="0" w:color="auto"/>
      </w:divBdr>
    </w:div>
    <w:div w:id="565798448">
      <w:bodyDiv w:val="1"/>
      <w:marLeft w:val="0"/>
      <w:marRight w:val="0"/>
      <w:marTop w:val="0"/>
      <w:marBottom w:val="0"/>
      <w:divBdr>
        <w:top w:val="none" w:sz="0" w:space="0" w:color="auto"/>
        <w:left w:val="none" w:sz="0" w:space="0" w:color="auto"/>
        <w:bottom w:val="none" w:sz="0" w:space="0" w:color="auto"/>
        <w:right w:val="none" w:sz="0" w:space="0" w:color="auto"/>
      </w:divBdr>
    </w:div>
    <w:div w:id="604729773">
      <w:bodyDiv w:val="1"/>
      <w:marLeft w:val="0"/>
      <w:marRight w:val="0"/>
      <w:marTop w:val="0"/>
      <w:marBottom w:val="0"/>
      <w:divBdr>
        <w:top w:val="none" w:sz="0" w:space="0" w:color="auto"/>
        <w:left w:val="none" w:sz="0" w:space="0" w:color="auto"/>
        <w:bottom w:val="none" w:sz="0" w:space="0" w:color="auto"/>
        <w:right w:val="none" w:sz="0" w:space="0" w:color="auto"/>
      </w:divBdr>
    </w:div>
    <w:div w:id="624238189">
      <w:bodyDiv w:val="1"/>
      <w:marLeft w:val="0"/>
      <w:marRight w:val="0"/>
      <w:marTop w:val="0"/>
      <w:marBottom w:val="0"/>
      <w:divBdr>
        <w:top w:val="none" w:sz="0" w:space="0" w:color="auto"/>
        <w:left w:val="none" w:sz="0" w:space="0" w:color="auto"/>
        <w:bottom w:val="none" w:sz="0" w:space="0" w:color="auto"/>
        <w:right w:val="none" w:sz="0" w:space="0" w:color="auto"/>
      </w:divBdr>
    </w:div>
    <w:div w:id="652026874">
      <w:bodyDiv w:val="1"/>
      <w:marLeft w:val="0"/>
      <w:marRight w:val="0"/>
      <w:marTop w:val="0"/>
      <w:marBottom w:val="0"/>
      <w:divBdr>
        <w:top w:val="none" w:sz="0" w:space="0" w:color="auto"/>
        <w:left w:val="none" w:sz="0" w:space="0" w:color="auto"/>
        <w:bottom w:val="none" w:sz="0" w:space="0" w:color="auto"/>
        <w:right w:val="none" w:sz="0" w:space="0" w:color="auto"/>
      </w:divBdr>
    </w:div>
    <w:div w:id="703791723">
      <w:bodyDiv w:val="1"/>
      <w:marLeft w:val="0"/>
      <w:marRight w:val="0"/>
      <w:marTop w:val="0"/>
      <w:marBottom w:val="0"/>
      <w:divBdr>
        <w:top w:val="none" w:sz="0" w:space="0" w:color="auto"/>
        <w:left w:val="none" w:sz="0" w:space="0" w:color="auto"/>
        <w:bottom w:val="none" w:sz="0" w:space="0" w:color="auto"/>
        <w:right w:val="none" w:sz="0" w:space="0" w:color="auto"/>
      </w:divBdr>
    </w:div>
    <w:div w:id="769396462">
      <w:bodyDiv w:val="1"/>
      <w:marLeft w:val="0"/>
      <w:marRight w:val="0"/>
      <w:marTop w:val="0"/>
      <w:marBottom w:val="0"/>
      <w:divBdr>
        <w:top w:val="none" w:sz="0" w:space="0" w:color="auto"/>
        <w:left w:val="none" w:sz="0" w:space="0" w:color="auto"/>
        <w:bottom w:val="none" w:sz="0" w:space="0" w:color="auto"/>
        <w:right w:val="none" w:sz="0" w:space="0" w:color="auto"/>
      </w:divBdr>
    </w:div>
    <w:div w:id="849098021">
      <w:bodyDiv w:val="1"/>
      <w:marLeft w:val="0"/>
      <w:marRight w:val="0"/>
      <w:marTop w:val="0"/>
      <w:marBottom w:val="0"/>
      <w:divBdr>
        <w:top w:val="none" w:sz="0" w:space="0" w:color="auto"/>
        <w:left w:val="none" w:sz="0" w:space="0" w:color="auto"/>
        <w:bottom w:val="none" w:sz="0" w:space="0" w:color="auto"/>
        <w:right w:val="none" w:sz="0" w:space="0" w:color="auto"/>
      </w:divBdr>
    </w:div>
    <w:div w:id="1137989128">
      <w:bodyDiv w:val="1"/>
      <w:marLeft w:val="0"/>
      <w:marRight w:val="0"/>
      <w:marTop w:val="0"/>
      <w:marBottom w:val="0"/>
      <w:divBdr>
        <w:top w:val="none" w:sz="0" w:space="0" w:color="auto"/>
        <w:left w:val="none" w:sz="0" w:space="0" w:color="auto"/>
        <w:bottom w:val="none" w:sz="0" w:space="0" w:color="auto"/>
        <w:right w:val="none" w:sz="0" w:space="0" w:color="auto"/>
      </w:divBdr>
    </w:div>
    <w:div w:id="1186291582">
      <w:bodyDiv w:val="1"/>
      <w:marLeft w:val="0"/>
      <w:marRight w:val="0"/>
      <w:marTop w:val="0"/>
      <w:marBottom w:val="0"/>
      <w:divBdr>
        <w:top w:val="none" w:sz="0" w:space="0" w:color="auto"/>
        <w:left w:val="none" w:sz="0" w:space="0" w:color="auto"/>
        <w:bottom w:val="none" w:sz="0" w:space="0" w:color="auto"/>
        <w:right w:val="none" w:sz="0" w:space="0" w:color="auto"/>
      </w:divBdr>
    </w:div>
    <w:div w:id="1247962853">
      <w:bodyDiv w:val="1"/>
      <w:marLeft w:val="0"/>
      <w:marRight w:val="0"/>
      <w:marTop w:val="0"/>
      <w:marBottom w:val="0"/>
      <w:divBdr>
        <w:top w:val="none" w:sz="0" w:space="0" w:color="auto"/>
        <w:left w:val="none" w:sz="0" w:space="0" w:color="auto"/>
        <w:bottom w:val="none" w:sz="0" w:space="0" w:color="auto"/>
        <w:right w:val="none" w:sz="0" w:space="0" w:color="auto"/>
      </w:divBdr>
    </w:div>
    <w:div w:id="1268462874">
      <w:bodyDiv w:val="1"/>
      <w:marLeft w:val="0"/>
      <w:marRight w:val="0"/>
      <w:marTop w:val="0"/>
      <w:marBottom w:val="0"/>
      <w:divBdr>
        <w:top w:val="none" w:sz="0" w:space="0" w:color="auto"/>
        <w:left w:val="none" w:sz="0" w:space="0" w:color="auto"/>
        <w:bottom w:val="none" w:sz="0" w:space="0" w:color="auto"/>
        <w:right w:val="none" w:sz="0" w:space="0" w:color="auto"/>
      </w:divBdr>
    </w:div>
    <w:div w:id="1287394108">
      <w:bodyDiv w:val="1"/>
      <w:marLeft w:val="0"/>
      <w:marRight w:val="0"/>
      <w:marTop w:val="0"/>
      <w:marBottom w:val="0"/>
      <w:divBdr>
        <w:top w:val="none" w:sz="0" w:space="0" w:color="auto"/>
        <w:left w:val="none" w:sz="0" w:space="0" w:color="auto"/>
        <w:bottom w:val="none" w:sz="0" w:space="0" w:color="auto"/>
        <w:right w:val="none" w:sz="0" w:space="0" w:color="auto"/>
      </w:divBdr>
    </w:div>
    <w:div w:id="1295331683">
      <w:bodyDiv w:val="1"/>
      <w:marLeft w:val="0"/>
      <w:marRight w:val="0"/>
      <w:marTop w:val="0"/>
      <w:marBottom w:val="0"/>
      <w:divBdr>
        <w:top w:val="none" w:sz="0" w:space="0" w:color="auto"/>
        <w:left w:val="none" w:sz="0" w:space="0" w:color="auto"/>
        <w:bottom w:val="none" w:sz="0" w:space="0" w:color="auto"/>
        <w:right w:val="none" w:sz="0" w:space="0" w:color="auto"/>
      </w:divBdr>
    </w:div>
    <w:div w:id="1359964406">
      <w:bodyDiv w:val="1"/>
      <w:marLeft w:val="0"/>
      <w:marRight w:val="0"/>
      <w:marTop w:val="0"/>
      <w:marBottom w:val="0"/>
      <w:divBdr>
        <w:top w:val="none" w:sz="0" w:space="0" w:color="auto"/>
        <w:left w:val="none" w:sz="0" w:space="0" w:color="auto"/>
        <w:bottom w:val="none" w:sz="0" w:space="0" w:color="auto"/>
        <w:right w:val="none" w:sz="0" w:space="0" w:color="auto"/>
      </w:divBdr>
    </w:div>
    <w:div w:id="1386487178">
      <w:bodyDiv w:val="1"/>
      <w:marLeft w:val="0"/>
      <w:marRight w:val="0"/>
      <w:marTop w:val="0"/>
      <w:marBottom w:val="0"/>
      <w:divBdr>
        <w:top w:val="none" w:sz="0" w:space="0" w:color="auto"/>
        <w:left w:val="none" w:sz="0" w:space="0" w:color="auto"/>
        <w:bottom w:val="none" w:sz="0" w:space="0" w:color="auto"/>
        <w:right w:val="none" w:sz="0" w:space="0" w:color="auto"/>
      </w:divBdr>
    </w:div>
    <w:div w:id="1509370963">
      <w:bodyDiv w:val="1"/>
      <w:marLeft w:val="0"/>
      <w:marRight w:val="0"/>
      <w:marTop w:val="0"/>
      <w:marBottom w:val="0"/>
      <w:divBdr>
        <w:top w:val="none" w:sz="0" w:space="0" w:color="auto"/>
        <w:left w:val="none" w:sz="0" w:space="0" w:color="auto"/>
        <w:bottom w:val="none" w:sz="0" w:space="0" w:color="auto"/>
        <w:right w:val="none" w:sz="0" w:space="0" w:color="auto"/>
      </w:divBdr>
    </w:div>
    <w:div w:id="1539080052">
      <w:bodyDiv w:val="1"/>
      <w:marLeft w:val="0"/>
      <w:marRight w:val="0"/>
      <w:marTop w:val="0"/>
      <w:marBottom w:val="0"/>
      <w:divBdr>
        <w:top w:val="none" w:sz="0" w:space="0" w:color="auto"/>
        <w:left w:val="none" w:sz="0" w:space="0" w:color="auto"/>
        <w:bottom w:val="none" w:sz="0" w:space="0" w:color="auto"/>
        <w:right w:val="none" w:sz="0" w:space="0" w:color="auto"/>
      </w:divBdr>
    </w:div>
    <w:div w:id="1573198369">
      <w:bodyDiv w:val="1"/>
      <w:marLeft w:val="0"/>
      <w:marRight w:val="0"/>
      <w:marTop w:val="0"/>
      <w:marBottom w:val="0"/>
      <w:divBdr>
        <w:top w:val="none" w:sz="0" w:space="0" w:color="auto"/>
        <w:left w:val="none" w:sz="0" w:space="0" w:color="auto"/>
        <w:bottom w:val="none" w:sz="0" w:space="0" w:color="auto"/>
        <w:right w:val="none" w:sz="0" w:space="0" w:color="auto"/>
      </w:divBdr>
    </w:div>
    <w:div w:id="1632400873">
      <w:bodyDiv w:val="1"/>
      <w:marLeft w:val="0"/>
      <w:marRight w:val="0"/>
      <w:marTop w:val="0"/>
      <w:marBottom w:val="0"/>
      <w:divBdr>
        <w:top w:val="none" w:sz="0" w:space="0" w:color="auto"/>
        <w:left w:val="none" w:sz="0" w:space="0" w:color="auto"/>
        <w:bottom w:val="none" w:sz="0" w:space="0" w:color="auto"/>
        <w:right w:val="none" w:sz="0" w:space="0" w:color="auto"/>
      </w:divBdr>
    </w:div>
    <w:div w:id="1693603808">
      <w:bodyDiv w:val="1"/>
      <w:marLeft w:val="0"/>
      <w:marRight w:val="0"/>
      <w:marTop w:val="0"/>
      <w:marBottom w:val="0"/>
      <w:divBdr>
        <w:top w:val="none" w:sz="0" w:space="0" w:color="auto"/>
        <w:left w:val="none" w:sz="0" w:space="0" w:color="auto"/>
        <w:bottom w:val="none" w:sz="0" w:space="0" w:color="auto"/>
        <w:right w:val="none" w:sz="0" w:space="0" w:color="auto"/>
      </w:divBdr>
    </w:div>
    <w:div w:id="1710035846">
      <w:bodyDiv w:val="1"/>
      <w:marLeft w:val="0"/>
      <w:marRight w:val="0"/>
      <w:marTop w:val="0"/>
      <w:marBottom w:val="0"/>
      <w:divBdr>
        <w:top w:val="none" w:sz="0" w:space="0" w:color="auto"/>
        <w:left w:val="none" w:sz="0" w:space="0" w:color="auto"/>
        <w:bottom w:val="none" w:sz="0" w:space="0" w:color="auto"/>
        <w:right w:val="none" w:sz="0" w:space="0" w:color="auto"/>
      </w:divBdr>
    </w:div>
    <w:div w:id="1886064614">
      <w:bodyDiv w:val="1"/>
      <w:marLeft w:val="0"/>
      <w:marRight w:val="0"/>
      <w:marTop w:val="0"/>
      <w:marBottom w:val="0"/>
      <w:divBdr>
        <w:top w:val="none" w:sz="0" w:space="0" w:color="auto"/>
        <w:left w:val="none" w:sz="0" w:space="0" w:color="auto"/>
        <w:bottom w:val="none" w:sz="0" w:space="0" w:color="auto"/>
        <w:right w:val="none" w:sz="0" w:space="0" w:color="auto"/>
      </w:divBdr>
    </w:div>
    <w:div w:id="1890845352">
      <w:bodyDiv w:val="1"/>
      <w:marLeft w:val="0"/>
      <w:marRight w:val="0"/>
      <w:marTop w:val="0"/>
      <w:marBottom w:val="0"/>
      <w:divBdr>
        <w:top w:val="none" w:sz="0" w:space="0" w:color="auto"/>
        <w:left w:val="none" w:sz="0" w:space="0" w:color="auto"/>
        <w:bottom w:val="none" w:sz="0" w:space="0" w:color="auto"/>
        <w:right w:val="none" w:sz="0" w:space="0" w:color="auto"/>
      </w:divBdr>
    </w:div>
    <w:div w:id="1893925208">
      <w:bodyDiv w:val="1"/>
      <w:marLeft w:val="0"/>
      <w:marRight w:val="0"/>
      <w:marTop w:val="0"/>
      <w:marBottom w:val="0"/>
      <w:divBdr>
        <w:top w:val="none" w:sz="0" w:space="0" w:color="auto"/>
        <w:left w:val="none" w:sz="0" w:space="0" w:color="auto"/>
        <w:bottom w:val="none" w:sz="0" w:space="0" w:color="auto"/>
        <w:right w:val="none" w:sz="0" w:space="0" w:color="auto"/>
      </w:divBdr>
    </w:div>
    <w:div w:id="1909725615">
      <w:bodyDiv w:val="1"/>
      <w:marLeft w:val="0"/>
      <w:marRight w:val="0"/>
      <w:marTop w:val="0"/>
      <w:marBottom w:val="0"/>
      <w:divBdr>
        <w:top w:val="none" w:sz="0" w:space="0" w:color="auto"/>
        <w:left w:val="none" w:sz="0" w:space="0" w:color="auto"/>
        <w:bottom w:val="none" w:sz="0" w:space="0" w:color="auto"/>
        <w:right w:val="none" w:sz="0" w:space="0" w:color="auto"/>
      </w:divBdr>
    </w:div>
    <w:div w:id="1962221523">
      <w:bodyDiv w:val="1"/>
      <w:marLeft w:val="0"/>
      <w:marRight w:val="0"/>
      <w:marTop w:val="0"/>
      <w:marBottom w:val="0"/>
      <w:divBdr>
        <w:top w:val="none" w:sz="0" w:space="0" w:color="auto"/>
        <w:left w:val="none" w:sz="0" w:space="0" w:color="auto"/>
        <w:bottom w:val="none" w:sz="0" w:space="0" w:color="auto"/>
        <w:right w:val="none" w:sz="0" w:space="0" w:color="auto"/>
      </w:divBdr>
    </w:div>
    <w:div w:id="1982728162">
      <w:bodyDiv w:val="1"/>
      <w:marLeft w:val="0"/>
      <w:marRight w:val="0"/>
      <w:marTop w:val="0"/>
      <w:marBottom w:val="0"/>
      <w:divBdr>
        <w:top w:val="none" w:sz="0" w:space="0" w:color="auto"/>
        <w:left w:val="none" w:sz="0" w:space="0" w:color="auto"/>
        <w:bottom w:val="none" w:sz="0" w:space="0" w:color="auto"/>
        <w:right w:val="none" w:sz="0" w:space="0" w:color="auto"/>
      </w:divBdr>
    </w:div>
    <w:div w:id="2051296771">
      <w:bodyDiv w:val="1"/>
      <w:marLeft w:val="0"/>
      <w:marRight w:val="0"/>
      <w:marTop w:val="0"/>
      <w:marBottom w:val="0"/>
      <w:divBdr>
        <w:top w:val="none" w:sz="0" w:space="0" w:color="auto"/>
        <w:left w:val="none" w:sz="0" w:space="0" w:color="auto"/>
        <w:bottom w:val="none" w:sz="0" w:space="0" w:color="auto"/>
        <w:right w:val="none" w:sz="0" w:space="0" w:color="auto"/>
      </w:divBdr>
    </w:div>
    <w:div w:id="2099985573">
      <w:bodyDiv w:val="1"/>
      <w:marLeft w:val="0"/>
      <w:marRight w:val="0"/>
      <w:marTop w:val="0"/>
      <w:marBottom w:val="0"/>
      <w:divBdr>
        <w:top w:val="none" w:sz="0" w:space="0" w:color="auto"/>
        <w:left w:val="none" w:sz="0" w:space="0" w:color="auto"/>
        <w:bottom w:val="none" w:sz="0" w:space="0" w:color="auto"/>
        <w:right w:val="none" w:sz="0" w:space="0" w:color="auto"/>
      </w:divBdr>
    </w:div>
    <w:div w:id="21320429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abcsds/pokemon"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Bui13</b:Tag>
    <b:SourceType>Book</b:SourceType>
    <b:Guid>{7DBF9D50-55CE-6847-8940-A315C575151F}</b:Guid>
    <b:Title>API design for machine learning software: experiences from the scikit-learn project</b:Title>
    <b:City>Ithaca</b:City>
    <b:Publisher>Cornell University</b:Publisher>
    <b:Year>2013</b:Year>
    <b:Author>
      <b:Author>
        <b:NameList>
          <b:Person>
            <b:Last>Buitinck</b:Last>
            <b:First>Lars</b:First>
          </b:Person>
          <b:Person>
            <b:Last>Louppe</b:Last>
            <b:First>Gilles</b:First>
          </b:Person>
          <b:Person>
            <b:Last>Blondel</b:Last>
            <b:First>Mathieu</b:First>
          </b:Person>
          <b:Person>
            <b:Last>Pedregosa</b:Last>
            <b:First>Fabian</b:First>
          </b:Person>
          <b:Person>
            <b:Last>Mueller</b:Last>
            <b:First>Andreas</b:First>
          </b:Person>
          <b:Person>
            <b:Last>Grisel</b:Last>
            <b:First>Olivier</b:First>
          </b:Person>
          <b:Person>
            <b:Last>Niculae</b:Last>
            <b:First>Vlad</b:First>
          </b:Person>
          <b:Person>
            <b:Last>Prettenhofer</b:Last>
            <b:First>Peter</b:First>
          </b:Person>
          <b:Person>
            <b:Last>Gramfort</b:Last>
            <b:First>Alexandre</b:First>
          </b:Person>
          <b:Person>
            <b:Last>Grobler</b:Last>
            <b:First>Jaques</b:First>
          </b:Person>
          <b:Person>
            <b:Last>Layton</b:Last>
            <b:First>Robert</b:First>
          </b:Person>
          <b:Person>
            <b:Last>Vanderplas</b:Last>
            <b:First>Jake</b:First>
          </b:Person>
          <b:Person>
            <b:Last>Joly</b:Last>
            <b:First>Arnaud</b:First>
          </b:Person>
          <b:Person>
            <b:Last>Holt</b:Last>
            <b:First>Brian</b:First>
          </b:Person>
          <b:Person>
            <b:Last>Varoquaux</b:Last>
            <b:First>Gaël</b:First>
          </b:Person>
        </b:NameList>
      </b:Author>
    </b:Author>
    <b:RefOrder>2</b:RefOrder>
  </b:Source>
  <b:Source>
    <b:Tag>Car06</b:Tag>
    <b:SourceType>Report</b:SourceType>
    <b:Guid>{50FF3E8A-F42B-4636-8664-55DB1799E8D5}</b:Guid>
    <b:Title>An Empirical Comparison of Supervised Learning Algorithms</b:Title>
    <b:Year>2006</b:Year>
    <b:City>Ithaca</b:City>
    <b:Publisher>Cornell University</b:Publisher>
    <b:Author>
      <b:Author>
        <b:NameList>
          <b:Person>
            <b:Last>Caruana</b:Last>
            <b:First>Rich</b:First>
          </b:Person>
          <b:Person>
            <b:Last>Niculescu-Mizil</b:Last>
            <b:First>Alexandru</b:First>
          </b:Person>
        </b:NameList>
      </b:Author>
    </b:Author>
    <b:RefOrder>3</b:RefOrder>
  </b:Source>
  <b:Source>
    <b:Tag>Gun98</b:Tag>
    <b:SourceType>Report</b:SourceType>
    <b:Guid>{003AD262-FDF5-4DD5-8846-B9F10403045E}</b:Guid>
    <b:Title>Support Vector Machines for Classification and Regression</b:Title>
    <b:Year>1998</b:Year>
    <b:Publisher>University of Southampton</b:Publisher>
    <b:City>Southampton</b:City>
    <b:Author>
      <b:Author>
        <b:NameList>
          <b:Person>
            <b:Last>Gunn</b:Last>
            <b:First>Steve</b:First>
            <b:Middle>R</b:Middle>
          </b:Person>
        </b:NameList>
      </b:Author>
    </b:Author>
    <b:RefOrder>1</b:RefOrder>
  </b:Source>
</b:Sources>
</file>

<file path=customXml/itemProps1.xml><?xml version="1.0" encoding="utf-8"?>
<ds:datastoreItem xmlns:ds="http://schemas.openxmlformats.org/officeDocument/2006/customXml" ds:itemID="{0C5CBD1F-D40C-4A4C-BBEA-74BE142C0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3</Pages>
  <Words>788</Words>
  <Characters>4493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University Of Cincinnati</Company>
  <LinksUpToDate>false</LinksUpToDate>
  <CharactersWithSpaces>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Tyler (roset3)</dc:creator>
  <cp:keywords/>
  <dc:description/>
  <cp:lastModifiedBy>Seth Dippold</cp:lastModifiedBy>
  <cp:revision>61</cp:revision>
  <cp:lastPrinted>2017-12-07T00:28:00Z</cp:lastPrinted>
  <dcterms:created xsi:type="dcterms:W3CDTF">2017-12-06T14:54:00Z</dcterms:created>
  <dcterms:modified xsi:type="dcterms:W3CDTF">2017-12-07T00:29:00Z</dcterms:modified>
</cp:coreProperties>
</file>